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32E46" w14:textId="13C6AA4C" w:rsidR="007D5086" w:rsidRPr="00517AD2" w:rsidRDefault="00241553" w:rsidP="00517AD2">
      <w:pPr>
        <w:tabs>
          <w:tab w:val="left" w:pos="3445"/>
        </w:tabs>
        <w:rPr>
          <w:rFonts w:ascii="Candara" w:hAnsi="Candara" w:cs="Lao UI"/>
          <w:sz w:val="22"/>
          <w:szCs w:val="22"/>
        </w:rPr>
      </w:pPr>
      <w:r>
        <w:rPr>
          <w:noProof/>
          <w:lang w:eastAsia="en-GB"/>
        </w:rPr>
        <w:drawing>
          <wp:anchor distT="0" distB="0" distL="114300" distR="114300" simplePos="0" relativeHeight="251659264" behindDoc="1" locked="0" layoutInCell="1" allowOverlap="1" wp14:anchorId="7D39FBEA" wp14:editId="44395698">
            <wp:simplePos x="0" y="0"/>
            <wp:positionH relativeFrom="page">
              <wp:posOffset>5593080</wp:posOffset>
            </wp:positionH>
            <wp:positionV relativeFrom="page">
              <wp:posOffset>197485</wp:posOffset>
            </wp:positionV>
            <wp:extent cx="1651000" cy="928370"/>
            <wp:effectExtent l="0" t="0" r="6350" b="0"/>
            <wp:wrapTight wrapText="bothSides">
              <wp:wrapPolygon edited="0">
                <wp:start x="0" y="7092"/>
                <wp:lineTo x="0" y="9751"/>
                <wp:lineTo x="498" y="14627"/>
                <wp:lineTo x="21434" y="14627"/>
                <wp:lineTo x="21434" y="7092"/>
                <wp:lineTo x="0" y="7092"/>
              </wp:wrapPolygon>
            </wp:wrapTight>
            <wp:docPr id="2" name="Picture 2" descr="A picture containing font, graphics, logo,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graphics, logo,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0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3F7F" w:rsidRPr="00517AD2">
        <w:rPr>
          <w:rFonts w:ascii="Candara" w:hAnsi="Candara" w:cs="Lao UI"/>
          <w:sz w:val="22"/>
          <w:szCs w:val="22"/>
        </w:rPr>
        <w:tab/>
      </w:r>
    </w:p>
    <w:p w14:paraId="29AD62CD" w14:textId="62883E53" w:rsidR="0049226F" w:rsidRPr="00517AD2" w:rsidRDefault="00073F7F" w:rsidP="00517AD2">
      <w:pPr>
        <w:tabs>
          <w:tab w:val="left" w:pos="3445"/>
        </w:tabs>
        <w:rPr>
          <w:rFonts w:ascii="Candara" w:hAnsi="Candara" w:cs="Lao UI"/>
          <w:sz w:val="22"/>
          <w:szCs w:val="22"/>
        </w:rPr>
      </w:pPr>
      <w:r w:rsidRPr="00517AD2">
        <w:rPr>
          <w:rFonts w:ascii="Candara" w:hAnsi="Candara" w:cs="Lao UI"/>
          <w:sz w:val="22"/>
          <w:szCs w:val="22"/>
        </w:rPr>
        <w:t>For immediate release</w:t>
      </w:r>
    </w:p>
    <w:p w14:paraId="55976C8E" w14:textId="2F15CFB3" w:rsidR="00073F7F" w:rsidRPr="00517AD2" w:rsidRDefault="00073F7F" w:rsidP="00517AD2">
      <w:pPr>
        <w:tabs>
          <w:tab w:val="left" w:pos="3445"/>
        </w:tabs>
        <w:rPr>
          <w:rFonts w:ascii="Candara" w:hAnsi="Candara" w:cs="Lao UI"/>
          <w:sz w:val="22"/>
          <w:szCs w:val="22"/>
        </w:rPr>
      </w:pPr>
      <w:r w:rsidRPr="00517AD2">
        <w:rPr>
          <w:rFonts w:ascii="Candara" w:hAnsi="Candara" w:cs="Lao UI"/>
          <w:sz w:val="22"/>
          <w:szCs w:val="22"/>
        </w:rPr>
        <w:tab/>
      </w:r>
      <w:r w:rsidRPr="00517AD2">
        <w:rPr>
          <w:rFonts w:ascii="Candara" w:hAnsi="Candara" w:cs="Lao UI"/>
          <w:sz w:val="22"/>
          <w:szCs w:val="22"/>
        </w:rPr>
        <w:tab/>
      </w:r>
      <w:r w:rsidRPr="00517AD2">
        <w:rPr>
          <w:rFonts w:ascii="Candara" w:hAnsi="Candara" w:cs="Lao UI"/>
          <w:sz w:val="22"/>
          <w:szCs w:val="22"/>
        </w:rPr>
        <w:tab/>
      </w:r>
      <w:r w:rsidRPr="00517AD2">
        <w:rPr>
          <w:rFonts w:ascii="Candara" w:hAnsi="Candara" w:cs="Lao UI"/>
          <w:sz w:val="22"/>
          <w:szCs w:val="22"/>
        </w:rPr>
        <w:tab/>
      </w:r>
      <w:r w:rsidRPr="00517AD2">
        <w:rPr>
          <w:rFonts w:ascii="Candara" w:hAnsi="Candara" w:cs="Lao UI"/>
          <w:sz w:val="22"/>
          <w:szCs w:val="22"/>
        </w:rPr>
        <w:tab/>
      </w:r>
      <w:r w:rsidRPr="00517AD2">
        <w:rPr>
          <w:rFonts w:ascii="Candara" w:hAnsi="Candara" w:cs="Lao UI"/>
          <w:sz w:val="22"/>
          <w:szCs w:val="22"/>
        </w:rPr>
        <w:tab/>
      </w:r>
    </w:p>
    <w:p w14:paraId="1DB1F299" w14:textId="4B034DD1" w:rsidR="002C71F3" w:rsidRPr="001016C9" w:rsidRDefault="001016C9" w:rsidP="00517AD2">
      <w:pPr>
        <w:tabs>
          <w:tab w:val="left" w:pos="3445"/>
        </w:tabs>
        <w:jc w:val="center"/>
        <w:rPr>
          <w:rFonts w:ascii="Candara" w:hAnsi="Candara" w:cs="Lao UI"/>
          <w:b/>
          <w:bCs/>
          <w:sz w:val="28"/>
          <w:szCs w:val="28"/>
        </w:rPr>
      </w:pPr>
      <w:r w:rsidRPr="001016C9">
        <w:rPr>
          <w:rFonts w:ascii="Candara" w:hAnsi="Candara" w:cs="Lao UI"/>
          <w:b/>
          <w:bCs/>
          <w:sz w:val="28"/>
          <w:szCs w:val="28"/>
        </w:rPr>
        <w:t xml:space="preserve">Multi-award-winning Highland distillery, </w:t>
      </w:r>
      <w:r w:rsidR="0049226F" w:rsidRPr="001016C9">
        <w:rPr>
          <w:rFonts w:ascii="Candara" w:hAnsi="Candara" w:cs="Lao UI"/>
          <w:b/>
          <w:bCs/>
          <w:sz w:val="28"/>
          <w:szCs w:val="28"/>
        </w:rPr>
        <w:t>Tomatin</w:t>
      </w:r>
      <w:r w:rsidRPr="001016C9">
        <w:rPr>
          <w:rFonts w:ascii="Candara" w:hAnsi="Candara" w:cs="Lao UI"/>
          <w:b/>
          <w:bCs/>
          <w:sz w:val="28"/>
          <w:szCs w:val="28"/>
        </w:rPr>
        <w:t>,</w:t>
      </w:r>
      <w:r w:rsidR="0049226F" w:rsidRPr="001016C9">
        <w:rPr>
          <w:rFonts w:ascii="Candara" w:hAnsi="Candara" w:cs="Lao UI"/>
          <w:b/>
          <w:bCs/>
          <w:sz w:val="28"/>
          <w:szCs w:val="28"/>
        </w:rPr>
        <w:t xml:space="preserve"> </w:t>
      </w:r>
      <w:r w:rsidRPr="001016C9">
        <w:rPr>
          <w:rFonts w:ascii="Candara" w:hAnsi="Candara" w:cs="Lao UI"/>
          <w:b/>
          <w:bCs/>
          <w:sz w:val="28"/>
          <w:szCs w:val="28"/>
        </w:rPr>
        <w:t xml:space="preserve">crowned </w:t>
      </w:r>
      <w:r w:rsidR="00DC3A36">
        <w:rPr>
          <w:rFonts w:ascii="Candara" w:hAnsi="Candara" w:cs="Lao UI"/>
          <w:b/>
          <w:bCs/>
          <w:sz w:val="28"/>
          <w:szCs w:val="28"/>
        </w:rPr>
        <w:br/>
      </w:r>
      <w:r w:rsidR="00F47712" w:rsidRPr="001016C9">
        <w:rPr>
          <w:rFonts w:ascii="Candara" w:hAnsi="Candara" w:cs="Lao UI"/>
          <w:b/>
          <w:bCs/>
          <w:i/>
          <w:iCs/>
          <w:sz w:val="28"/>
          <w:szCs w:val="28"/>
        </w:rPr>
        <w:t>best whisky in the world</w:t>
      </w:r>
      <w:r w:rsidR="00F47712" w:rsidRPr="001016C9">
        <w:rPr>
          <w:rFonts w:ascii="Candara" w:hAnsi="Candara" w:cs="Lao UI"/>
          <w:b/>
          <w:bCs/>
          <w:sz w:val="28"/>
          <w:szCs w:val="28"/>
        </w:rPr>
        <w:t xml:space="preserve"> </w:t>
      </w:r>
    </w:p>
    <w:p w14:paraId="7571BC59" w14:textId="36EEB757" w:rsidR="00073F7F" w:rsidRPr="00517AD2" w:rsidRDefault="00073F7F" w:rsidP="001016C9">
      <w:pPr>
        <w:tabs>
          <w:tab w:val="left" w:pos="3445"/>
        </w:tabs>
        <w:ind w:left="-284"/>
        <w:rPr>
          <w:rFonts w:ascii="Candara" w:hAnsi="Candara" w:cs="Lao UI"/>
          <w:i/>
          <w:sz w:val="22"/>
          <w:szCs w:val="22"/>
        </w:rPr>
      </w:pPr>
    </w:p>
    <w:p w14:paraId="232B43EC" w14:textId="0FEB6640" w:rsidR="0049226F" w:rsidRDefault="0049226F" w:rsidP="00517AD2">
      <w:pPr>
        <w:tabs>
          <w:tab w:val="left" w:pos="3445"/>
        </w:tabs>
        <w:rPr>
          <w:rFonts w:ascii="Candara" w:hAnsi="Candara" w:cs="Lao UI"/>
          <w:sz w:val="22"/>
          <w:szCs w:val="22"/>
        </w:rPr>
      </w:pPr>
      <w:r w:rsidRPr="00517AD2">
        <w:rPr>
          <w:rFonts w:ascii="Candara" w:hAnsi="Candara" w:cs="Lao UI"/>
          <w:sz w:val="22"/>
          <w:szCs w:val="22"/>
        </w:rPr>
        <w:t xml:space="preserve">Tomatin’s 36 Year Old </w:t>
      </w:r>
      <w:r w:rsidR="007D0438" w:rsidRPr="00517AD2">
        <w:rPr>
          <w:rFonts w:ascii="Candara" w:hAnsi="Candara" w:cs="Lao UI"/>
          <w:sz w:val="22"/>
          <w:szCs w:val="22"/>
        </w:rPr>
        <w:t xml:space="preserve">single malt </w:t>
      </w:r>
      <w:r w:rsidRPr="00517AD2">
        <w:rPr>
          <w:rFonts w:ascii="Candara" w:hAnsi="Candara" w:cs="Lao UI"/>
          <w:sz w:val="22"/>
          <w:szCs w:val="22"/>
        </w:rPr>
        <w:t xml:space="preserve">has been named </w:t>
      </w:r>
      <w:r w:rsidR="001E151B" w:rsidRPr="00517AD2">
        <w:rPr>
          <w:rFonts w:ascii="Candara" w:hAnsi="Candara" w:cs="Lao UI"/>
          <w:sz w:val="22"/>
          <w:szCs w:val="22"/>
        </w:rPr>
        <w:t xml:space="preserve">‘Best in Show’ </w:t>
      </w:r>
      <w:r w:rsidR="00DB2605">
        <w:rPr>
          <w:rFonts w:ascii="Candara" w:hAnsi="Candara" w:cs="Lao UI"/>
          <w:sz w:val="22"/>
          <w:szCs w:val="22"/>
        </w:rPr>
        <w:t xml:space="preserve">in the whisky category </w:t>
      </w:r>
      <w:r w:rsidR="001E151B" w:rsidRPr="00517AD2">
        <w:rPr>
          <w:rFonts w:ascii="Candara" w:hAnsi="Candara" w:cs="Lao UI"/>
          <w:sz w:val="22"/>
          <w:szCs w:val="22"/>
        </w:rPr>
        <w:t>at</w:t>
      </w:r>
      <w:r w:rsidRPr="00517AD2">
        <w:rPr>
          <w:rFonts w:ascii="Candara" w:hAnsi="Candara" w:cs="Lao UI"/>
          <w:sz w:val="22"/>
          <w:szCs w:val="22"/>
        </w:rPr>
        <w:t xml:space="preserve"> the </w:t>
      </w:r>
      <w:r w:rsidR="0025529A" w:rsidRPr="007E2E47">
        <w:rPr>
          <w:rFonts w:ascii="Candara" w:hAnsi="Candara" w:cs="Lao UI"/>
          <w:sz w:val="22"/>
          <w:szCs w:val="22"/>
        </w:rPr>
        <w:t>San Francisco</w:t>
      </w:r>
      <w:r w:rsidRPr="00517AD2">
        <w:rPr>
          <w:rFonts w:ascii="Candara" w:hAnsi="Candara" w:cs="Lao UI"/>
          <w:sz w:val="22"/>
          <w:szCs w:val="22"/>
        </w:rPr>
        <w:t xml:space="preserve"> World Spirits Competition </w:t>
      </w:r>
      <w:r w:rsidR="00B96707">
        <w:rPr>
          <w:rFonts w:ascii="Candara" w:hAnsi="Candara" w:cs="Lao UI"/>
          <w:sz w:val="22"/>
          <w:szCs w:val="22"/>
        </w:rPr>
        <w:t xml:space="preserve">(SFWSC) </w:t>
      </w:r>
      <w:r w:rsidRPr="00517AD2">
        <w:rPr>
          <w:rFonts w:ascii="Candara" w:hAnsi="Candara" w:cs="Lao UI"/>
          <w:sz w:val="22"/>
          <w:szCs w:val="22"/>
        </w:rPr>
        <w:t>2023</w:t>
      </w:r>
      <w:r w:rsidR="001E151B" w:rsidRPr="00517AD2">
        <w:rPr>
          <w:rFonts w:ascii="Candara" w:hAnsi="Candara" w:cs="Lao UI"/>
          <w:sz w:val="22"/>
          <w:szCs w:val="22"/>
        </w:rPr>
        <w:t xml:space="preserve">, </w:t>
      </w:r>
      <w:r w:rsidR="00883C32" w:rsidRPr="00517AD2">
        <w:rPr>
          <w:rFonts w:ascii="Candara" w:hAnsi="Candara" w:cs="Lao UI"/>
          <w:sz w:val="22"/>
          <w:szCs w:val="22"/>
        </w:rPr>
        <w:t xml:space="preserve">officially </w:t>
      </w:r>
      <w:r w:rsidR="001E151B" w:rsidRPr="00517AD2">
        <w:rPr>
          <w:rFonts w:ascii="Candara" w:hAnsi="Candara" w:cs="Lao UI"/>
          <w:sz w:val="22"/>
          <w:szCs w:val="22"/>
        </w:rPr>
        <w:t xml:space="preserve">making it one of the best whiskies in the world. </w:t>
      </w:r>
    </w:p>
    <w:p w14:paraId="1C88E808" w14:textId="24315640" w:rsidR="002F1465" w:rsidRPr="00517AD2" w:rsidRDefault="002F1465" w:rsidP="00517AD2">
      <w:pPr>
        <w:tabs>
          <w:tab w:val="left" w:pos="3445"/>
        </w:tabs>
        <w:rPr>
          <w:rFonts w:ascii="Candara" w:hAnsi="Candara" w:cs="Lao UI"/>
          <w:sz w:val="22"/>
          <w:szCs w:val="22"/>
        </w:rPr>
      </w:pPr>
    </w:p>
    <w:p w14:paraId="77FB4FDA" w14:textId="0255E45F" w:rsidR="00BF226D" w:rsidRPr="00517AD2" w:rsidRDefault="00BF226D" w:rsidP="00517AD2">
      <w:pPr>
        <w:tabs>
          <w:tab w:val="left" w:pos="3445"/>
        </w:tabs>
        <w:rPr>
          <w:rFonts w:ascii="Candara" w:hAnsi="Candara" w:cs="Lao UI"/>
          <w:sz w:val="22"/>
          <w:szCs w:val="22"/>
        </w:rPr>
      </w:pPr>
      <w:r w:rsidRPr="00517AD2">
        <w:rPr>
          <w:rFonts w:ascii="Candara" w:hAnsi="Candara" w:cs="Lao UI"/>
          <w:sz w:val="22"/>
          <w:szCs w:val="22"/>
        </w:rPr>
        <w:t xml:space="preserve">The SFWSC is </w:t>
      </w:r>
      <w:r w:rsidR="00883C32" w:rsidRPr="00517AD2">
        <w:rPr>
          <w:rFonts w:ascii="Candara" w:hAnsi="Candara" w:cs="Lao UI"/>
          <w:sz w:val="22"/>
          <w:szCs w:val="22"/>
        </w:rPr>
        <w:t>a</w:t>
      </w:r>
      <w:r w:rsidR="00C000B2" w:rsidRPr="00517AD2">
        <w:rPr>
          <w:rFonts w:ascii="Candara" w:hAnsi="Candara" w:cs="Lao UI"/>
          <w:sz w:val="22"/>
          <w:szCs w:val="22"/>
        </w:rPr>
        <w:t xml:space="preserve"> prestigious </w:t>
      </w:r>
      <w:r w:rsidR="00A614B8" w:rsidRPr="00517AD2">
        <w:rPr>
          <w:rFonts w:ascii="Candara" w:hAnsi="Candara" w:cs="Lao UI"/>
          <w:sz w:val="22"/>
          <w:szCs w:val="22"/>
        </w:rPr>
        <w:t xml:space="preserve">international </w:t>
      </w:r>
      <w:r w:rsidR="00C4718A">
        <w:rPr>
          <w:rFonts w:ascii="Candara" w:hAnsi="Candara" w:cs="Lao UI"/>
          <w:sz w:val="22"/>
          <w:szCs w:val="22"/>
        </w:rPr>
        <w:t>contest</w:t>
      </w:r>
      <w:r w:rsidR="00883C32" w:rsidRPr="00517AD2">
        <w:rPr>
          <w:rFonts w:ascii="Candara" w:hAnsi="Candara" w:cs="Lao UI"/>
          <w:sz w:val="22"/>
          <w:szCs w:val="22"/>
        </w:rPr>
        <w:t xml:space="preserve">, where leading figures from </w:t>
      </w:r>
      <w:r w:rsidR="000E747C" w:rsidRPr="00517AD2">
        <w:rPr>
          <w:rFonts w:ascii="Candara" w:hAnsi="Candara" w:cs="Lao UI"/>
          <w:sz w:val="22"/>
          <w:szCs w:val="22"/>
        </w:rPr>
        <w:t xml:space="preserve">the industry </w:t>
      </w:r>
      <w:r w:rsidR="00883C32" w:rsidRPr="00517AD2">
        <w:rPr>
          <w:rFonts w:ascii="Candara" w:hAnsi="Candara" w:cs="Lao UI"/>
          <w:sz w:val="22"/>
          <w:szCs w:val="22"/>
        </w:rPr>
        <w:t xml:space="preserve">come together to judge </w:t>
      </w:r>
      <w:r w:rsidR="00015C09" w:rsidRPr="00517AD2">
        <w:rPr>
          <w:rFonts w:ascii="Candara" w:hAnsi="Candara" w:cs="Lao UI"/>
          <w:sz w:val="22"/>
          <w:szCs w:val="22"/>
        </w:rPr>
        <w:t xml:space="preserve">spirits </w:t>
      </w:r>
      <w:r w:rsidR="007A7CCF" w:rsidRPr="00517AD2">
        <w:rPr>
          <w:rFonts w:ascii="Candara" w:hAnsi="Candara" w:cs="Lao UI"/>
          <w:sz w:val="22"/>
          <w:szCs w:val="22"/>
        </w:rPr>
        <w:t xml:space="preserve">from the finest producers in the world. </w:t>
      </w:r>
    </w:p>
    <w:p w14:paraId="6CC84E1E" w14:textId="77777777" w:rsidR="00BF226D" w:rsidRPr="00517AD2" w:rsidRDefault="00BF226D" w:rsidP="00517AD2">
      <w:pPr>
        <w:tabs>
          <w:tab w:val="left" w:pos="3445"/>
        </w:tabs>
        <w:rPr>
          <w:rFonts w:ascii="Candara" w:hAnsi="Candara" w:cs="Lao UI"/>
          <w:sz w:val="22"/>
          <w:szCs w:val="22"/>
        </w:rPr>
      </w:pPr>
    </w:p>
    <w:p w14:paraId="43CFAF00" w14:textId="4E27943E" w:rsidR="00D47DD4" w:rsidRDefault="00F13338" w:rsidP="00517AD2">
      <w:pPr>
        <w:tabs>
          <w:tab w:val="left" w:pos="3445"/>
        </w:tabs>
        <w:rPr>
          <w:rFonts w:ascii="Candara" w:hAnsi="Candara" w:cs="Lao UI"/>
          <w:sz w:val="22"/>
          <w:szCs w:val="22"/>
        </w:rPr>
      </w:pPr>
      <w:r w:rsidRPr="00517AD2">
        <w:rPr>
          <w:rFonts w:ascii="Candara" w:hAnsi="Candara" w:cs="Lao UI"/>
          <w:sz w:val="22"/>
          <w:szCs w:val="22"/>
        </w:rPr>
        <w:t>‘</w:t>
      </w:r>
      <w:r w:rsidR="002F1465" w:rsidRPr="00517AD2">
        <w:rPr>
          <w:rFonts w:ascii="Candara" w:hAnsi="Candara" w:cs="Lao UI"/>
          <w:sz w:val="22"/>
          <w:szCs w:val="22"/>
        </w:rPr>
        <w:t>Best in Show</w:t>
      </w:r>
      <w:r w:rsidRPr="00517AD2">
        <w:rPr>
          <w:rFonts w:ascii="Candara" w:hAnsi="Candara" w:cs="Lao UI"/>
          <w:sz w:val="22"/>
          <w:szCs w:val="22"/>
        </w:rPr>
        <w:t>’</w:t>
      </w:r>
      <w:r w:rsidR="002F1465" w:rsidRPr="00517AD2">
        <w:rPr>
          <w:rFonts w:ascii="Candara" w:hAnsi="Candara" w:cs="Lao UI"/>
          <w:sz w:val="22"/>
          <w:szCs w:val="22"/>
        </w:rPr>
        <w:t xml:space="preserve"> is the highest honour </w:t>
      </w:r>
      <w:r w:rsidR="00C05A8B" w:rsidRPr="00517AD2">
        <w:rPr>
          <w:rFonts w:ascii="Candara" w:hAnsi="Candara" w:cs="Lao UI"/>
          <w:sz w:val="22"/>
          <w:szCs w:val="22"/>
        </w:rPr>
        <w:t>of the event</w:t>
      </w:r>
      <w:r w:rsidR="008B5724">
        <w:rPr>
          <w:rFonts w:ascii="Candara" w:hAnsi="Candara" w:cs="Lao UI"/>
          <w:sz w:val="22"/>
          <w:szCs w:val="22"/>
        </w:rPr>
        <w:t xml:space="preserve">, </w:t>
      </w:r>
      <w:r w:rsidRPr="00517AD2">
        <w:rPr>
          <w:rFonts w:ascii="Candara" w:hAnsi="Candara" w:cs="Lao UI"/>
          <w:sz w:val="22"/>
          <w:szCs w:val="22"/>
        </w:rPr>
        <w:t xml:space="preserve">where one </w:t>
      </w:r>
      <w:r w:rsidR="00925187" w:rsidRPr="00517AD2">
        <w:rPr>
          <w:rFonts w:ascii="Candara" w:hAnsi="Candara" w:cs="Lao UI"/>
          <w:sz w:val="22"/>
          <w:szCs w:val="22"/>
        </w:rPr>
        <w:t xml:space="preserve">whisky is </w:t>
      </w:r>
      <w:r w:rsidR="00A83B6B">
        <w:rPr>
          <w:rFonts w:ascii="Candara" w:hAnsi="Candara" w:cs="Lao UI"/>
          <w:sz w:val="22"/>
          <w:szCs w:val="22"/>
        </w:rPr>
        <w:t xml:space="preserve">crowned </w:t>
      </w:r>
      <w:r w:rsidR="00BF226D" w:rsidRPr="00517AD2">
        <w:rPr>
          <w:rFonts w:ascii="Candara" w:hAnsi="Candara" w:cs="Lao UI"/>
          <w:sz w:val="22"/>
          <w:szCs w:val="22"/>
        </w:rPr>
        <w:t>out of thousands of entries</w:t>
      </w:r>
      <w:r w:rsidR="008B5724">
        <w:rPr>
          <w:rFonts w:ascii="Candara" w:hAnsi="Candara" w:cs="Lao UI"/>
          <w:sz w:val="22"/>
          <w:szCs w:val="22"/>
        </w:rPr>
        <w:t xml:space="preserve">, after winning in its category which Tomatin’s 36 Year Old was awarded for ‘Best Single Malt Scotch’. </w:t>
      </w:r>
      <w:r w:rsidR="008B5724">
        <w:rPr>
          <w:rFonts w:ascii="Candara" w:hAnsi="Candara" w:cs="Lao UI"/>
          <w:sz w:val="22"/>
          <w:szCs w:val="22"/>
        </w:rPr>
        <w:br/>
      </w:r>
    </w:p>
    <w:p w14:paraId="2B1FDB82" w14:textId="0B6BABA0" w:rsidR="001016C9" w:rsidRDefault="008B5724" w:rsidP="00D47DD4">
      <w:pPr>
        <w:tabs>
          <w:tab w:val="left" w:pos="3445"/>
        </w:tabs>
        <w:rPr>
          <w:rFonts w:ascii="Candara" w:hAnsi="Candara" w:cs="Lao UI"/>
          <w:sz w:val="22"/>
          <w:szCs w:val="22"/>
        </w:rPr>
      </w:pPr>
      <w:r>
        <w:rPr>
          <w:rFonts w:ascii="Candara" w:hAnsi="Candara" w:cs="Lao UI"/>
          <w:sz w:val="22"/>
          <w:szCs w:val="22"/>
        </w:rPr>
        <w:t xml:space="preserve">Judges praised </w:t>
      </w:r>
      <w:r w:rsidR="0095565A">
        <w:rPr>
          <w:rFonts w:ascii="Candara" w:hAnsi="Candara" w:cs="Lao UI"/>
          <w:sz w:val="22"/>
          <w:szCs w:val="22"/>
        </w:rPr>
        <w:t xml:space="preserve">the distillery for </w:t>
      </w:r>
      <w:r>
        <w:rPr>
          <w:rFonts w:ascii="Candara" w:hAnsi="Candara" w:cs="Lao UI"/>
          <w:sz w:val="22"/>
          <w:szCs w:val="22"/>
        </w:rPr>
        <w:t xml:space="preserve">its </w:t>
      </w:r>
      <w:r w:rsidR="00E8652F">
        <w:rPr>
          <w:rFonts w:ascii="Candara" w:hAnsi="Candara" w:cs="Lao UI"/>
          <w:sz w:val="22"/>
          <w:szCs w:val="22"/>
        </w:rPr>
        <w:t>continued</w:t>
      </w:r>
      <w:r w:rsidR="0095565A">
        <w:rPr>
          <w:rFonts w:ascii="Candara" w:hAnsi="Candara" w:cs="Lao UI"/>
          <w:sz w:val="22"/>
          <w:szCs w:val="22"/>
        </w:rPr>
        <w:t xml:space="preserve"> dedication</w:t>
      </w:r>
      <w:r w:rsidR="0004129C">
        <w:rPr>
          <w:rFonts w:ascii="Candara" w:hAnsi="Candara" w:cs="Lao UI"/>
          <w:sz w:val="22"/>
          <w:szCs w:val="22"/>
        </w:rPr>
        <w:t xml:space="preserve"> to its craft</w:t>
      </w:r>
      <w:r>
        <w:rPr>
          <w:rFonts w:ascii="Candara" w:hAnsi="Candara" w:cs="Lao UI"/>
          <w:sz w:val="22"/>
          <w:szCs w:val="22"/>
        </w:rPr>
        <w:t xml:space="preserve"> and superior skills in cask maturation</w:t>
      </w:r>
      <w:r w:rsidR="001016C9">
        <w:rPr>
          <w:rFonts w:ascii="Candara" w:hAnsi="Candara" w:cs="Lao UI"/>
          <w:sz w:val="22"/>
          <w:szCs w:val="22"/>
        </w:rPr>
        <w:t xml:space="preserve"> with esteemed whisky journalist and SFWSC judge, Joseph V Micallef, saying “without a doubt, this is one of the world’s greatest Scotch whiskies”.</w:t>
      </w:r>
    </w:p>
    <w:p w14:paraId="2BD1688A" w14:textId="77777777" w:rsidR="001016C9" w:rsidRDefault="001016C9" w:rsidP="00D47DD4">
      <w:pPr>
        <w:tabs>
          <w:tab w:val="left" w:pos="3445"/>
        </w:tabs>
        <w:rPr>
          <w:rFonts w:ascii="Candara" w:hAnsi="Candara" w:cs="Lao UI"/>
          <w:sz w:val="22"/>
          <w:szCs w:val="22"/>
        </w:rPr>
      </w:pPr>
    </w:p>
    <w:p w14:paraId="11796C05" w14:textId="76392FDF" w:rsidR="00D47DD4" w:rsidRDefault="00D47DD4" w:rsidP="00D47DD4">
      <w:pPr>
        <w:tabs>
          <w:tab w:val="left" w:pos="3445"/>
        </w:tabs>
        <w:rPr>
          <w:rFonts w:ascii="Candara" w:hAnsi="Candara" w:cs="Lao UI"/>
          <w:sz w:val="22"/>
          <w:szCs w:val="22"/>
        </w:rPr>
      </w:pPr>
      <w:r>
        <w:rPr>
          <w:rFonts w:ascii="Candara" w:hAnsi="Candara" w:cs="Lao UI"/>
          <w:sz w:val="22"/>
          <w:szCs w:val="22"/>
        </w:rPr>
        <w:t xml:space="preserve">It is the second time the </w:t>
      </w:r>
      <w:r w:rsidR="008B5724">
        <w:rPr>
          <w:rFonts w:ascii="Candara" w:hAnsi="Candara" w:cs="Lao UI"/>
          <w:sz w:val="22"/>
          <w:szCs w:val="22"/>
        </w:rPr>
        <w:t>36 Year Old</w:t>
      </w:r>
      <w:r>
        <w:rPr>
          <w:rFonts w:ascii="Candara" w:hAnsi="Candara" w:cs="Lao UI"/>
          <w:sz w:val="22"/>
          <w:szCs w:val="22"/>
        </w:rPr>
        <w:t xml:space="preserve"> has been awarded the accolade after previously being recognised in 2017. </w:t>
      </w:r>
    </w:p>
    <w:p w14:paraId="55A4149B" w14:textId="77777777" w:rsidR="00144532" w:rsidRPr="00517AD2" w:rsidRDefault="00144532" w:rsidP="00517AD2">
      <w:pPr>
        <w:tabs>
          <w:tab w:val="left" w:pos="3445"/>
        </w:tabs>
        <w:rPr>
          <w:rFonts w:ascii="Candara" w:hAnsi="Candara" w:cs="Lao UI"/>
          <w:sz w:val="22"/>
          <w:szCs w:val="22"/>
        </w:rPr>
      </w:pPr>
    </w:p>
    <w:p w14:paraId="301993DF" w14:textId="3B948450" w:rsidR="00E15241" w:rsidRPr="00517AD2" w:rsidRDefault="00144532" w:rsidP="00517AD2">
      <w:pPr>
        <w:tabs>
          <w:tab w:val="left" w:pos="3445"/>
        </w:tabs>
        <w:rPr>
          <w:rFonts w:ascii="Candara" w:hAnsi="Candara" w:cs="Lao UI"/>
          <w:sz w:val="22"/>
          <w:szCs w:val="22"/>
        </w:rPr>
      </w:pPr>
      <w:r w:rsidRPr="00517AD2">
        <w:rPr>
          <w:rFonts w:ascii="Candara" w:hAnsi="Candara" w:cs="Lao UI"/>
          <w:sz w:val="22"/>
          <w:szCs w:val="22"/>
        </w:rPr>
        <w:t>R</w:t>
      </w:r>
      <w:r w:rsidR="00EA4797" w:rsidRPr="00517AD2">
        <w:rPr>
          <w:rFonts w:ascii="Candara" w:hAnsi="Candara" w:cs="Lao UI"/>
          <w:sz w:val="22"/>
          <w:szCs w:val="22"/>
        </w:rPr>
        <w:t>eleased in 2015</w:t>
      </w:r>
      <w:r w:rsidRPr="00517AD2">
        <w:rPr>
          <w:rFonts w:ascii="Candara" w:hAnsi="Candara" w:cs="Lao UI"/>
          <w:sz w:val="22"/>
          <w:szCs w:val="22"/>
        </w:rPr>
        <w:t xml:space="preserve">, </w:t>
      </w:r>
      <w:r w:rsidR="00D149FC" w:rsidRPr="00517AD2">
        <w:rPr>
          <w:rFonts w:ascii="Candara" w:hAnsi="Candara" w:cs="Lao UI"/>
          <w:sz w:val="22"/>
          <w:szCs w:val="22"/>
        </w:rPr>
        <w:t xml:space="preserve">with 1,200 bottles </w:t>
      </w:r>
      <w:r w:rsidR="00D47DD4">
        <w:rPr>
          <w:rFonts w:ascii="Candara" w:hAnsi="Candara" w:cs="Lao UI"/>
          <w:sz w:val="22"/>
          <w:szCs w:val="22"/>
        </w:rPr>
        <w:t>released</w:t>
      </w:r>
      <w:r w:rsidR="00D149FC" w:rsidRPr="00517AD2">
        <w:rPr>
          <w:rFonts w:ascii="Candara" w:hAnsi="Candara" w:cs="Lao UI"/>
          <w:sz w:val="22"/>
          <w:szCs w:val="22"/>
        </w:rPr>
        <w:t xml:space="preserve"> globally</w:t>
      </w:r>
      <w:r w:rsidR="00D47DD4">
        <w:rPr>
          <w:rFonts w:ascii="Candara" w:hAnsi="Candara" w:cs="Lao UI"/>
          <w:sz w:val="22"/>
          <w:szCs w:val="22"/>
        </w:rPr>
        <w:t xml:space="preserve"> every year</w:t>
      </w:r>
      <w:r w:rsidR="00D149FC" w:rsidRPr="00517AD2">
        <w:rPr>
          <w:rFonts w:ascii="Candara" w:hAnsi="Candara" w:cs="Lao UI"/>
          <w:sz w:val="22"/>
          <w:szCs w:val="22"/>
        </w:rPr>
        <w:t xml:space="preserve">, </w:t>
      </w:r>
      <w:r w:rsidR="008B5724">
        <w:rPr>
          <w:rFonts w:ascii="Candara" w:hAnsi="Candara" w:cs="Lao UI"/>
          <w:sz w:val="22"/>
          <w:szCs w:val="22"/>
        </w:rPr>
        <w:t>Tomatin’s 36 Year Old</w:t>
      </w:r>
      <w:r w:rsidRPr="00517AD2">
        <w:rPr>
          <w:rFonts w:ascii="Candara" w:hAnsi="Candara" w:cs="Lao UI"/>
          <w:sz w:val="22"/>
          <w:szCs w:val="22"/>
        </w:rPr>
        <w:t xml:space="preserve"> is </w:t>
      </w:r>
      <w:r w:rsidR="00EA4797" w:rsidRPr="00517AD2">
        <w:rPr>
          <w:rFonts w:ascii="Candara" w:hAnsi="Candara" w:cs="Lao UI"/>
          <w:sz w:val="22"/>
          <w:szCs w:val="22"/>
        </w:rPr>
        <w:t xml:space="preserve">a whisky of </w:t>
      </w:r>
      <w:r w:rsidR="00941A14" w:rsidRPr="00517AD2">
        <w:rPr>
          <w:rFonts w:ascii="Candara" w:hAnsi="Candara" w:cs="Lao UI"/>
          <w:sz w:val="22"/>
          <w:szCs w:val="22"/>
        </w:rPr>
        <w:t>incredible complexity</w:t>
      </w:r>
      <w:r w:rsidR="00EA4797" w:rsidRPr="00517AD2">
        <w:rPr>
          <w:rFonts w:ascii="Candara" w:hAnsi="Candara" w:cs="Lao UI"/>
          <w:sz w:val="22"/>
          <w:szCs w:val="22"/>
        </w:rPr>
        <w:t xml:space="preserve">. </w:t>
      </w:r>
      <w:r w:rsidR="005E6F26">
        <w:rPr>
          <w:rFonts w:ascii="Candara" w:hAnsi="Candara" w:cs="Lao UI"/>
          <w:sz w:val="22"/>
          <w:szCs w:val="22"/>
        </w:rPr>
        <w:t>Matured</w:t>
      </w:r>
      <w:r w:rsidR="005E6F26" w:rsidRPr="00517AD2">
        <w:rPr>
          <w:rFonts w:ascii="Candara" w:hAnsi="Candara" w:cs="Lao UI"/>
          <w:sz w:val="22"/>
          <w:szCs w:val="22"/>
        </w:rPr>
        <w:t xml:space="preserve"> </w:t>
      </w:r>
      <w:r w:rsidR="002767EA" w:rsidRPr="00517AD2">
        <w:rPr>
          <w:rFonts w:ascii="Candara" w:hAnsi="Candara" w:cs="Lao UI"/>
          <w:sz w:val="22"/>
          <w:szCs w:val="22"/>
        </w:rPr>
        <w:t xml:space="preserve">in a combination of ex-Bourbon and ex-Oloroso sherry casks, this </w:t>
      </w:r>
      <w:r w:rsidR="00EE3E25" w:rsidRPr="00517AD2">
        <w:rPr>
          <w:rFonts w:ascii="Candara" w:hAnsi="Candara" w:cs="Lao UI"/>
          <w:sz w:val="22"/>
          <w:szCs w:val="22"/>
        </w:rPr>
        <w:t xml:space="preserve">smooth </w:t>
      </w:r>
      <w:r w:rsidR="002767EA" w:rsidRPr="00517AD2">
        <w:rPr>
          <w:rFonts w:ascii="Candara" w:hAnsi="Candara" w:cs="Lao UI"/>
          <w:sz w:val="22"/>
          <w:szCs w:val="22"/>
        </w:rPr>
        <w:t xml:space="preserve">and creamy </w:t>
      </w:r>
      <w:r w:rsidR="00EE3E25" w:rsidRPr="00517AD2">
        <w:rPr>
          <w:rFonts w:ascii="Candara" w:hAnsi="Candara" w:cs="Lao UI"/>
          <w:sz w:val="22"/>
          <w:szCs w:val="22"/>
        </w:rPr>
        <w:t xml:space="preserve">dram </w:t>
      </w:r>
      <w:r w:rsidR="00544717" w:rsidRPr="00517AD2">
        <w:rPr>
          <w:rFonts w:ascii="Candara" w:hAnsi="Candara" w:cs="Lao UI"/>
          <w:sz w:val="22"/>
          <w:szCs w:val="22"/>
        </w:rPr>
        <w:t>offers</w:t>
      </w:r>
      <w:r w:rsidR="00EE3E25" w:rsidRPr="00517AD2">
        <w:rPr>
          <w:rFonts w:ascii="Candara" w:hAnsi="Candara" w:cs="Lao UI"/>
          <w:sz w:val="22"/>
          <w:szCs w:val="22"/>
        </w:rPr>
        <w:t xml:space="preserve"> </w:t>
      </w:r>
      <w:r w:rsidR="002767EA" w:rsidRPr="00517AD2">
        <w:rPr>
          <w:rFonts w:ascii="Candara" w:hAnsi="Candara" w:cs="Lao UI"/>
          <w:sz w:val="22"/>
          <w:szCs w:val="22"/>
        </w:rPr>
        <w:t xml:space="preserve">a mixture of </w:t>
      </w:r>
      <w:r w:rsidR="00941A14" w:rsidRPr="00517AD2">
        <w:rPr>
          <w:rFonts w:ascii="Candara" w:hAnsi="Candara" w:cs="Lao UI"/>
          <w:sz w:val="22"/>
          <w:szCs w:val="22"/>
        </w:rPr>
        <w:t xml:space="preserve">aromas </w:t>
      </w:r>
      <w:r w:rsidR="002767EA" w:rsidRPr="00517AD2">
        <w:rPr>
          <w:rFonts w:ascii="Candara" w:hAnsi="Candara" w:cs="Lao UI"/>
          <w:sz w:val="22"/>
          <w:szCs w:val="22"/>
        </w:rPr>
        <w:t xml:space="preserve">including </w:t>
      </w:r>
      <w:r w:rsidR="00941A14" w:rsidRPr="00517AD2">
        <w:rPr>
          <w:rFonts w:ascii="Candara" w:hAnsi="Candara" w:cs="Lao UI"/>
          <w:sz w:val="22"/>
          <w:szCs w:val="22"/>
        </w:rPr>
        <w:t>baked fruits</w:t>
      </w:r>
      <w:r w:rsidR="00310636">
        <w:rPr>
          <w:rFonts w:ascii="Candara" w:hAnsi="Candara" w:cs="Lao UI"/>
          <w:sz w:val="22"/>
          <w:szCs w:val="22"/>
        </w:rPr>
        <w:t xml:space="preserve"> and </w:t>
      </w:r>
      <w:r w:rsidR="00EA4797" w:rsidRPr="00517AD2">
        <w:rPr>
          <w:rFonts w:ascii="Candara" w:hAnsi="Candara" w:cs="Lao UI"/>
          <w:sz w:val="22"/>
          <w:szCs w:val="22"/>
        </w:rPr>
        <w:t xml:space="preserve">leather balsam, </w:t>
      </w:r>
      <w:r w:rsidR="00E64B34" w:rsidRPr="00517AD2">
        <w:rPr>
          <w:rFonts w:ascii="Candara" w:hAnsi="Candara" w:cs="Lao UI"/>
          <w:sz w:val="22"/>
          <w:szCs w:val="22"/>
        </w:rPr>
        <w:t xml:space="preserve">toffee, </w:t>
      </w:r>
      <w:r w:rsidR="002767EA" w:rsidRPr="00517AD2">
        <w:rPr>
          <w:rFonts w:ascii="Candara" w:hAnsi="Candara" w:cs="Lao UI"/>
          <w:sz w:val="22"/>
          <w:szCs w:val="22"/>
        </w:rPr>
        <w:t>walnut,</w:t>
      </w:r>
      <w:r w:rsidR="00E64B34" w:rsidRPr="00517AD2">
        <w:rPr>
          <w:rFonts w:ascii="Candara" w:hAnsi="Candara" w:cs="Lao UI"/>
          <w:sz w:val="22"/>
          <w:szCs w:val="22"/>
        </w:rPr>
        <w:t xml:space="preserve"> and </w:t>
      </w:r>
      <w:r w:rsidR="008046D0" w:rsidRPr="00517AD2">
        <w:rPr>
          <w:rFonts w:ascii="Candara" w:hAnsi="Candara" w:cs="Lao UI"/>
          <w:sz w:val="22"/>
          <w:szCs w:val="22"/>
        </w:rPr>
        <w:t>crystallised</w:t>
      </w:r>
      <w:r w:rsidR="00E64B34" w:rsidRPr="00517AD2">
        <w:rPr>
          <w:rFonts w:ascii="Candara" w:hAnsi="Candara" w:cs="Lao UI"/>
          <w:sz w:val="22"/>
          <w:szCs w:val="22"/>
        </w:rPr>
        <w:t xml:space="preserve"> ginger. </w:t>
      </w:r>
    </w:p>
    <w:p w14:paraId="2DC906A9" w14:textId="77777777" w:rsidR="00C250ED" w:rsidRPr="00517AD2" w:rsidRDefault="00C250ED" w:rsidP="00517AD2">
      <w:pPr>
        <w:tabs>
          <w:tab w:val="left" w:pos="3445"/>
        </w:tabs>
        <w:rPr>
          <w:rFonts w:ascii="Candara" w:hAnsi="Candara" w:cs="Lao UI"/>
          <w:sz w:val="22"/>
          <w:szCs w:val="22"/>
        </w:rPr>
      </w:pPr>
    </w:p>
    <w:p w14:paraId="73FDB6FB" w14:textId="1EDAA18D" w:rsidR="00C250ED" w:rsidRPr="00517AD2" w:rsidRDefault="00C250ED" w:rsidP="00517AD2">
      <w:pPr>
        <w:tabs>
          <w:tab w:val="left" w:pos="3445"/>
        </w:tabs>
        <w:rPr>
          <w:rFonts w:ascii="Candara" w:hAnsi="Candara" w:cs="Lao UI"/>
          <w:sz w:val="22"/>
          <w:szCs w:val="22"/>
        </w:rPr>
      </w:pPr>
      <w:r w:rsidRPr="00517AD2">
        <w:rPr>
          <w:rFonts w:ascii="Candara" w:hAnsi="Candara" w:cs="Lao UI"/>
          <w:sz w:val="22"/>
          <w:szCs w:val="22"/>
        </w:rPr>
        <w:t xml:space="preserve">Bottled at </w:t>
      </w:r>
      <w:r w:rsidR="00145B8D">
        <w:rPr>
          <w:rFonts w:ascii="Candara" w:hAnsi="Candara" w:cs="Lao UI"/>
          <w:sz w:val="22"/>
          <w:szCs w:val="22"/>
        </w:rPr>
        <w:t>45.1</w:t>
      </w:r>
      <w:r w:rsidRPr="00517AD2">
        <w:rPr>
          <w:rFonts w:ascii="Candara" w:hAnsi="Candara" w:cs="Lao UI"/>
          <w:sz w:val="22"/>
          <w:szCs w:val="22"/>
        </w:rPr>
        <w:t>% ABV</w:t>
      </w:r>
      <w:r w:rsidR="00D47DD4">
        <w:rPr>
          <w:rFonts w:ascii="Candara" w:hAnsi="Candara" w:cs="Lao UI"/>
          <w:sz w:val="22"/>
          <w:szCs w:val="22"/>
        </w:rPr>
        <w:t xml:space="preserve"> cask strength,</w:t>
      </w:r>
      <w:r w:rsidRPr="00517AD2">
        <w:rPr>
          <w:rFonts w:ascii="Candara" w:hAnsi="Candara" w:cs="Lao UI"/>
          <w:sz w:val="22"/>
          <w:szCs w:val="22"/>
        </w:rPr>
        <w:t xml:space="preserve"> </w:t>
      </w:r>
      <w:r w:rsidR="006F6D46">
        <w:rPr>
          <w:rFonts w:ascii="Candara" w:hAnsi="Candara" w:cs="Lao UI"/>
          <w:sz w:val="22"/>
          <w:szCs w:val="22"/>
        </w:rPr>
        <w:t>natural colour and non-chill filtered</w:t>
      </w:r>
      <w:r w:rsidRPr="00517AD2">
        <w:rPr>
          <w:rFonts w:ascii="Candara" w:hAnsi="Candara" w:cs="Lao UI"/>
          <w:sz w:val="22"/>
          <w:szCs w:val="22"/>
        </w:rPr>
        <w:t xml:space="preserve">, </w:t>
      </w:r>
      <w:r w:rsidR="00D149FC" w:rsidRPr="00517AD2">
        <w:rPr>
          <w:rFonts w:ascii="Candara" w:hAnsi="Candara" w:cs="Lao UI"/>
          <w:sz w:val="22"/>
          <w:szCs w:val="22"/>
        </w:rPr>
        <w:t>it is priced a</w:t>
      </w:r>
      <w:r w:rsidRPr="00517AD2">
        <w:rPr>
          <w:rFonts w:ascii="Candara" w:hAnsi="Candara" w:cs="Lao UI"/>
          <w:sz w:val="22"/>
          <w:szCs w:val="22"/>
        </w:rPr>
        <w:t xml:space="preserve">t £1,200 and </w:t>
      </w:r>
      <w:r w:rsidR="00D149FC" w:rsidRPr="00517AD2">
        <w:rPr>
          <w:rFonts w:ascii="Candara" w:hAnsi="Candara" w:cs="Lao UI"/>
          <w:sz w:val="22"/>
          <w:szCs w:val="22"/>
        </w:rPr>
        <w:t xml:space="preserve">comes </w:t>
      </w:r>
      <w:r w:rsidRPr="00517AD2">
        <w:rPr>
          <w:rFonts w:ascii="Candara" w:hAnsi="Candara" w:cs="Lao UI"/>
          <w:sz w:val="22"/>
          <w:szCs w:val="22"/>
        </w:rPr>
        <w:t>displayed in a premium wooden box</w:t>
      </w:r>
      <w:r w:rsidR="00D149FC" w:rsidRPr="00517AD2">
        <w:rPr>
          <w:rFonts w:ascii="Candara" w:hAnsi="Candara" w:cs="Lao UI"/>
          <w:sz w:val="22"/>
          <w:szCs w:val="22"/>
        </w:rPr>
        <w:t xml:space="preserve"> with a numbered</w:t>
      </w:r>
      <w:r w:rsidR="005E24C9" w:rsidRPr="00517AD2">
        <w:rPr>
          <w:rFonts w:ascii="Candara" w:hAnsi="Candara" w:cs="Lao UI"/>
          <w:sz w:val="22"/>
          <w:szCs w:val="22"/>
        </w:rPr>
        <w:t xml:space="preserve"> certificate for each custodian. </w:t>
      </w:r>
      <w:r w:rsidR="00D149FC" w:rsidRPr="00517AD2">
        <w:rPr>
          <w:rFonts w:ascii="Candara" w:hAnsi="Candara" w:cs="Lao UI"/>
          <w:sz w:val="22"/>
          <w:szCs w:val="22"/>
        </w:rPr>
        <w:t xml:space="preserve"> </w:t>
      </w:r>
      <w:r w:rsidRPr="00517AD2">
        <w:rPr>
          <w:rFonts w:ascii="Candara" w:hAnsi="Candara" w:cs="Lao UI"/>
          <w:sz w:val="22"/>
          <w:szCs w:val="22"/>
        </w:rPr>
        <w:t xml:space="preserve"> </w:t>
      </w:r>
    </w:p>
    <w:p w14:paraId="1C8C5916" w14:textId="77777777" w:rsidR="007A7CCF" w:rsidRPr="00517AD2" w:rsidRDefault="007A7CCF" w:rsidP="00517AD2">
      <w:pPr>
        <w:tabs>
          <w:tab w:val="left" w:pos="3445"/>
        </w:tabs>
        <w:rPr>
          <w:rFonts w:ascii="Candara" w:hAnsi="Candara" w:cs="Lao UI"/>
          <w:sz w:val="22"/>
          <w:szCs w:val="22"/>
        </w:rPr>
      </w:pPr>
    </w:p>
    <w:p w14:paraId="0019DA96" w14:textId="45BB9ACE" w:rsidR="001016C9" w:rsidRDefault="001016C9" w:rsidP="001016C9">
      <w:pPr>
        <w:tabs>
          <w:tab w:val="left" w:pos="3445"/>
        </w:tabs>
        <w:rPr>
          <w:rFonts w:ascii="Candara" w:hAnsi="Candara" w:cs="Lao UI"/>
          <w:sz w:val="22"/>
          <w:szCs w:val="22"/>
        </w:rPr>
      </w:pPr>
      <w:r>
        <w:rPr>
          <w:rFonts w:ascii="Candara" w:hAnsi="Candara" w:cs="Lao UI"/>
          <w:sz w:val="22"/>
          <w:szCs w:val="22"/>
        </w:rPr>
        <w:t xml:space="preserve">Tomatin’s recognition in the industry and amongst consumers continues to grow globally. </w:t>
      </w:r>
      <w:r w:rsidRPr="00517AD2">
        <w:rPr>
          <w:rFonts w:ascii="Candara" w:hAnsi="Candara" w:cs="Lao UI"/>
          <w:sz w:val="22"/>
          <w:szCs w:val="22"/>
        </w:rPr>
        <w:t xml:space="preserve">In 2022, </w:t>
      </w:r>
      <w:r>
        <w:rPr>
          <w:rFonts w:ascii="Candara" w:hAnsi="Candara" w:cs="Lao UI"/>
          <w:sz w:val="22"/>
          <w:szCs w:val="22"/>
        </w:rPr>
        <w:t>the distillery</w:t>
      </w:r>
      <w:r w:rsidRPr="00517AD2">
        <w:rPr>
          <w:rFonts w:ascii="Candara" w:hAnsi="Candara" w:cs="Lao UI"/>
          <w:sz w:val="22"/>
          <w:szCs w:val="22"/>
        </w:rPr>
        <w:t xml:space="preserve"> was awarded ‘Scotch Whisky Producer of the Year’ and ‘Outstanding Spirits Producer of the Year’ at the International Wine &amp; Spirit Competition. Last month, Tomatin revealed it has received 10 accolades at the initial SFWSC judging, with the 36 Year Old also taking home a Double Gold award. </w:t>
      </w:r>
    </w:p>
    <w:p w14:paraId="3ADA44E9" w14:textId="1CC0E502" w:rsidR="0039552F" w:rsidRPr="001016C9" w:rsidRDefault="0039552F" w:rsidP="001016C9">
      <w:pPr>
        <w:pStyle w:val="paragraph"/>
        <w:spacing w:before="0" w:beforeAutospacing="0" w:after="0" w:afterAutospacing="0"/>
        <w:textAlignment w:val="baseline"/>
        <w:rPr>
          <w:rFonts w:ascii="Candara" w:eastAsiaTheme="minorHAnsi" w:hAnsi="Candara" w:cs="Lao UI"/>
          <w:sz w:val="22"/>
          <w:szCs w:val="22"/>
          <w:lang w:eastAsia="en-US"/>
        </w:rPr>
      </w:pPr>
    </w:p>
    <w:p w14:paraId="64902DC1" w14:textId="68F7608E" w:rsidR="00FF05F3" w:rsidRPr="00517AD2" w:rsidRDefault="007F2BA3" w:rsidP="00517AD2">
      <w:pPr>
        <w:tabs>
          <w:tab w:val="left" w:pos="3445"/>
        </w:tabs>
        <w:rPr>
          <w:rFonts w:ascii="Candara" w:hAnsi="Candara" w:cs="Lao UI"/>
          <w:b/>
          <w:bCs/>
          <w:sz w:val="22"/>
          <w:szCs w:val="22"/>
        </w:rPr>
      </w:pPr>
      <w:r w:rsidRPr="00517AD2">
        <w:rPr>
          <w:rFonts w:ascii="Candara" w:hAnsi="Candara" w:cs="Lao UI"/>
          <w:b/>
          <w:bCs/>
          <w:sz w:val="22"/>
          <w:szCs w:val="22"/>
        </w:rPr>
        <w:t xml:space="preserve">Graham Eunson, Master Distiller at Tomatin Distillery, </w:t>
      </w:r>
      <w:r w:rsidR="0039552F" w:rsidRPr="00517AD2">
        <w:rPr>
          <w:rFonts w:ascii="Candara" w:hAnsi="Candara" w:cs="Lao UI"/>
          <w:b/>
          <w:bCs/>
          <w:sz w:val="22"/>
          <w:szCs w:val="22"/>
        </w:rPr>
        <w:t xml:space="preserve">said: </w:t>
      </w:r>
    </w:p>
    <w:p w14:paraId="3FFBD545" w14:textId="2EBE3DC6" w:rsidR="000B0D65" w:rsidRPr="00517AD2" w:rsidRDefault="0039552F" w:rsidP="00517AD2">
      <w:pPr>
        <w:tabs>
          <w:tab w:val="left" w:pos="3445"/>
        </w:tabs>
        <w:rPr>
          <w:rFonts w:ascii="Candara" w:hAnsi="Candara" w:cs="Lao UI"/>
          <w:sz w:val="22"/>
          <w:szCs w:val="22"/>
        </w:rPr>
      </w:pPr>
      <w:r w:rsidRPr="00517AD2">
        <w:rPr>
          <w:rFonts w:ascii="Candara" w:hAnsi="Candara" w:cs="Lao UI"/>
          <w:sz w:val="22"/>
          <w:szCs w:val="22"/>
        </w:rPr>
        <w:t>“</w:t>
      </w:r>
      <w:r w:rsidR="000B0D65" w:rsidRPr="00517AD2">
        <w:rPr>
          <w:rFonts w:ascii="Candara" w:hAnsi="Candara" w:cs="Lao UI"/>
          <w:sz w:val="22"/>
          <w:szCs w:val="22"/>
        </w:rPr>
        <w:t xml:space="preserve">This is a </w:t>
      </w:r>
      <w:r w:rsidR="00D62E75" w:rsidRPr="00517AD2">
        <w:rPr>
          <w:rFonts w:ascii="Candara" w:hAnsi="Candara" w:cs="Lao UI"/>
          <w:sz w:val="22"/>
          <w:szCs w:val="22"/>
        </w:rPr>
        <w:t xml:space="preserve">truly </w:t>
      </w:r>
      <w:r w:rsidR="000B0D65" w:rsidRPr="00517AD2">
        <w:rPr>
          <w:rFonts w:ascii="Candara" w:hAnsi="Candara" w:cs="Lao UI"/>
          <w:sz w:val="22"/>
          <w:szCs w:val="22"/>
        </w:rPr>
        <w:t xml:space="preserve">fantastic </w:t>
      </w:r>
      <w:r w:rsidR="00E96D17">
        <w:rPr>
          <w:rFonts w:ascii="Candara" w:hAnsi="Candara" w:cs="Lao UI"/>
          <w:sz w:val="22"/>
          <w:szCs w:val="22"/>
        </w:rPr>
        <w:t>milestone</w:t>
      </w:r>
      <w:r w:rsidR="000B0D65" w:rsidRPr="00517AD2">
        <w:rPr>
          <w:rFonts w:ascii="Candara" w:hAnsi="Candara" w:cs="Lao UI"/>
          <w:sz w:val="22"/>
          <w:szCs w:val="22"/>
        </w:rPr>
        <w:t xml:space="preserve"> for the Tomatin Distillery, especially </w:t>
      </w:r>
      <w:r w:rsidR="00D62E75" w:rsidRPr="00517AD2">
        <w:rPr>
          <w:rFonts w:ascii="Candara" w:hAnsi="Candara" w:cs="Lao UI"/>
          <w:sz w:val="22"/>
          <w:szCs w:val="22"/>
        </w:rPr>
        <w:t xml:space="preserve">for </w:t>
      </w:r>
      <w:r w:rsidR="002F088D" w:rsidRPr="00517AD2">
        <w:rPr>
          <w:rFonts w:ascii="Candara" w:hAnsi="Candara" w:cs="Lao UI"/>
          <w:sz w:val="22"/>
          <w:szCs w:val="22"/>
        </w:rPr>
        <w:t xml:space="preserve">everyone in </w:t>
      </w:r>
      <w:r w:rsidR="000B0D65" w:rsidRPr="00517AD2">
        <w:rPr>
          <w:rFonts w:ascii="Candara" w:hAnsi="Candara" w:cs="Lao UI"/>
          <w:sz w:val="22"/>
          <w:szCs w:val="22"/>
        </w:rPr>
        <w:t>our team who work</w:t>
      </w:r>
      <w:r w:rsidR="002F088D" w:rsidRPr="00517AD2">
        <w:rPr>
          <w:rFonts w:ascii="Candara" w:hAnsi="Candara" w:cs="Lao UI"/>
          <w:sz w:val="22"/>
          <w:szCs w:val="22"/>
        </w:rPr>
        <w:t>s</w:t>
      </w:r>
      <w:r w:rsidR="000B0D65" w:rsidRPr="00517AD2">
        <w:rPr>
          <w:rFonts w:ascii="Candara" w:hAnsi="Candara" w:cs="Lao UI"/>
          <w:sz w:val="22"/>
          <w:szCs w:val="22"/>
        </w:rPr>
        <w:t xml:space="preserve"> </w:t>
      </w:r>
      <w:r w:rsidR="00542383" w:rsidRPr="00517AD2">
        <w:rPr>
          <w:rFonts w:ascii="Candara" w:hAnsi="Candara" w:cs="Lao UI"/>
          <w:sz w:val="22"/>
          <w:szCs w:val="22"/>
        </w:rPr>
        <w:t>so hard to produce</w:t>
      </w:r>
      <w:r w:rsidR="002F088D" w:rsidRPr="00517AD2">
        <w:rPr>
          <w:rFonts w:ascii="Candara" w:hAnsi="Candara" w:cs="Lao UI"/>
          <w:sz w:val="22"/>
          <w:szCs w:val="22"/>
        </w:rPr>
        <w:t xml:space="preserve">, promote and </w:t>
      </w:r>
      <w:r w:rsidR="00C307E5" w:rsidRPr="00517AD2">
        <w:rPr>
          <w:rFonts w:ascii="Candara" w:hAnsi="Candara" w:cs="Lao UI"/>
          <w:sz w:val="22"/>
          <w:szCs w:val="22"/>
        </w:rPr>
        <w:t>honour</w:t>
      </w:r>
      <w:r w:rsidR="002F088D" w:rsidRPr="00517AD2">
        <w:rPr>
          <w:rFonts w:ascii="Candara" w:hAnsi="Candara" w:cs="Lao UI"/>
          <w:sz w:val="22"/>
          <w:szCs w:val="22"/>
        </w:rPr>
        <w:t xml:space="preserve"> </w:t>
      </w:r>
      <w:r w:rsidR="00542383" w:rsidRPr="00517AD2">
        <w:rPr>
          <w:rFonts w:ascii="Candara" w:hAnsi="Candara" w:cs="Lao UI"/>
          <w:sz w:val="22"/>
          <w:szCs w:val="22"/>
        </w:rPr>
        <w:t xml:space="preserve">the finest </w:t>
      </w:r>
      <w:r w:rsidR="00D62E75" w:rsidRPr="00517AD2">
        <w:rPr>
          <w:rFonts w:ascii="Candara" w:hAnsi="Candara" w:cs="Lao UI"/>
          <w:sz w:val="22"/>
          <w:szCs w:val="22"/>
        </w:rPr>
        <w:t>Highland Scotch</w:t>
      </w:r>
      <w:r w:rsidR="00AA4082">
        <w:rPr>
          <w:rFonts w:ascii="Candara" w:hAnsi="Candara" w:cs="Lao UI"/>
          <w:sz w:val="22"/>
          <w:szCs w:val="22"/>
        </w:rPr>
        <w:t>,</w:t>
      </w:r>
      <w:r w:rsidR="00C307E5" w:rsidRPr="00517AD2">
        <w:rPr>
          <w:rFonts w:ascii="Candara" w:hAnsi="Candara" w:cs="Lao UI"/>
          <w:sz w:val="22"/>
          <w:szCs w:val="22"/>
        </w:rPr>
        <w:t xml:space="preserve"> day in and day out</w:t>
      </w:r>
      <w:r w:rsidR="00D62E75" w:rsidRPr="00517AD2">
        <w:rPr>
          <w:rFonts w:ascii="Candara" w:hAnsi="Candara" w:cs="Lao UI"/>
          <w:sz w:val="22"/>
          <w:szCs w:val="22"/>
        </w:rPr>
        <w:t xml:space="preserve">. </w:t>
      </w:r>
      <w:r w:rsidR="00542383" w:rsidRPr="00517AD2">
        <w:rPr>
          <w:rFonts w:ascii="Candara" w:hAnsi="Candara" w:cs="Lao UI"/>
          <w:sz w:val="22"/>
          <w:szCs w:val="22"/>
        </w:rPr>
        <w:t xml:space="preserve"> </w:t>
      </w:r>
    </w:p>
    <w:p w14:paraId="63AF7376" w14:textId="77777777" w:rsidR="00542383" w:rsidRPr="00517AD2" w:rsidRDefault="00542383" w:rsidP="00517AD2">
      <w:pPr>
        <w:tabs>
          <w:tab w:val="left" w:pos="3445"/>
        </w:tabs>
        <w:rPr>
          <w:rFonts w:ascii="Candara" w:hAnsi="Candara" w:cs="Lao UI"/>
          <w:sz w:val="22"/>
          <w:szCs w:val="22"/>
        </w:rPr>
      </w:pPr>
    </w:p>
    <w:p w14:paraId="27A0FE0F" w14:textId="1E9AB826" w:rsidR="00C307E5" w:rsidRPr="00517AD2" w:rsidRDefault="00542383" w:rsidP="00517AD2">
      <w:pPr>
        <w:tabs>
          <w:tab w:val="left" w:pos="3445"/>
        </w:tabs>
        <w:rPr>
          <w:rFonts w:ascii="Candara" w:hAnsi="Candara" w:cs="Lao UI"/>
          <w:sz w:val="22"/>
          <w:szCs w:val="22"/>
        </w:rPr>
      </w:pPr>
      <w:r w:rsidRPr="00517AD2">
        <w:rPr>
          <w:rFonts w:ascii="Candara" w:hAnsi="Candara" w:cs="Lao UI"/>
          <w:sz w:val="22"/>
          <w:szCs w:val="22"/>
        </w:rPr>
        <w:t>“Our 36 Year Old</w:t>
      </w:r>
      <w:r w:rsidR="000755BA">
        <w:rPr>
          <w:rFonts w:ascii="Candara" w:hAnsi="Candara" w:cs="Lao UI"/>
          <w:sz w:val="22"/>
          <w:szCs w:val="22"/>
        </w:rPr>
        <w:t xml:space="preserve"> single malt</w:t>
      </w:r>
      <w:r w:rsidRPr="00517AD2">
        <w:rPr>
          <w:rFonts w:ascii="Candara" w:hAnsi="Candara" w:cs="Lao UI"/>
          <w:sz w:val="22"/>
          <w:szCs w:val="22"/>
        </w:rPr>
        <w:t xml:space="preserve"> is a really special dram</w:t>
      </w:r>
      <w:r w:rsidR="007B3C26" w:rsidRPr="00517AD2">
        <w:rPr>
          <w:rFonts w:ascii="Candara" w:hAnsi="Candara" w:cs="Lao UI"/>
          <w:sz w:val="22"/>
          <w:szCs w:val="22"/>
        </w:rPr>
        <w:t>. A marriage of casks</w:t>
      </w:r>
      <w:r w:rsidR="00C307E5" w:rsidRPr="00517AD2">
        <w:rPr>
          <w:rFonts w:ascii="Candara" w:hAnsi="Candara" w:cs="Lao UI"/>
          <w:sz w:val="22"/>
          <w:szCs w:val="22"/>
        </w:rPr>
        <w:t xml:space="preserve">, a refill hogshead and an Oloroso </w:t>
      </w:r>
      <w:r w:rsidR="00A52C47">
        <w:rPr>
          <w:rFonts w:ascii="Candara" w:hAnsi="Candara" w:cs="Lao UI"/>
          <w:sz w:val="22"/>
          <w:szCs w:val="22"/>
        </w:rPr>
        <w:t>s</w:t>
      </w:r>
      <w:r w:rsidR="00C307E5" w:rsidRPr="00517AD2">
        <w:rPr>
          <w:rFonts w:ascii="Candara" w:hAnsi="Candara" w:cs="Lao UI"/>
          <w:sz w:val="22"/>
          <w:szCs w:val="22"/>
        </w:rPr>
        <w:t xml:space="preserve">herry </w:t>
      </w:r>
      <w:r w:rsidR="00A52C47">
        <w:rPr>
          <w:rFonts w:ascii="Candara" w:hAnsi="Candara" w:cs="Lao UI"/>
          <w:sz w:val="22"/>
          <w:szCs w:val="22"/>
        </w:rPr>
        <w:t>b</w:t>
      </w:r>
      <w:r w:rsidR="00C307E5" w:rsidRPr="00517AD2">
        <w:rPr>
          <w:rFonts w:ascii="Candara" w:hAnsi="Candara" w:cs="Lao UI"/>
          <w:sz w:val="22"/>
          <w:szCs w:val="22"/>
        </w:rPr>
        <w:t xml:space="preserve">utt, </w:t>
      </w:r>
      <w:r w:rsidR="005B13A6" w:rsidRPr="00517AD2">
        <w:rPr>
          <w:rFonts w:ascii="Candara" w:hAnsi="Candara" w:cs="Lao UI"/>
          <w:sz w:val="22"/>
          <w:szCs w:val="22"/>
        </w:rPr>
        <w:t xml:space="preserve">gives us a remarkably </w:t>
      </w:r>
      <w:r w:rsidR="007B3C26" w:rsidRPr="00517AD2">
        <w:rPr>
          <w:rFonts w:ascii="Candara" w:hAnsi="Candara" w:cs="Lao UI"/>
          <w:sz w:val="22"/>
          <w:szCs w:val="22"/>
        </w:rPr>
        <w:t xml:space="preserve">smooth yet complex </w:t>
      </w:r>
      <w:r w:rsidR="005B13A6" w:rsidRPr="00517AD2">
        <w:rPr>
          <w:rFonts w:ascii="Candara" w:hAnsi="Candara" w:cs="Lao UI"/>
          <w:sz w:val="22"/>
          <w:szCs w:val="22"/>
        </w:rPr>
        <w:t>whisky</w:t>
      </w:r>
      <w:r w:rsidR="007B3C26" w:rsidRPr="00517AD2">
        <w:rPr>
          <w:rFonts w:ascii="Candara" w:hAnsi="Candara" w:cs="Lao UI"/>
          <w:sz w:val="22"/>
          <w:szCs w:val="22"/>
        </w:rPr>
        <w:t xml:space="preserve"> that keeps you intrigued with </w:t>
      </w:r>
      <w:r w:rsidR="0077032F" w:rsidRPr="00517AD2">
        <w:rPr>
          <w:rFonts w:ascii="Candara" w:hAnsi="Candara" w:cs="Lao UI"/>
          <w:sz w:val="22"/>
          <w:szCs w:val="22"/>
        </w:rPr>
        <w:t xml:space="preserve">lively top notes of peach, apricot, honeydew melon and mango which bring vibrancy </w:t>
      </w:r>
      <w:r w:rsidR="005B13A6" w:rsidRPr="00517AD2">
        <w:rPr>
          <w:rFonts w:ascii="Candara" w:hAnsi="Candara" w:cs="Lao UI"/>
          <w:sz w:val="22"/>
          <w:szCs w:val="22"/>
        </w:rPr>
        <w:t xml:space="preserve">to this rich and warming expression. </w:t>
      </w:r>
    </w:p>
    <w:p w14:paraId="48B8A967" w14:textId="77777777" w:rsidR="003525D3" w:rsidRPr="00517AD2" w:rsidRDefault="003525D3" w:rsidP="00517AD2">
      <w:pPr>
        <w:tabs>
          <w:tab w:val="left" w:pos="3445"/>
        </w:tabs>
        <w:rPr>
          <w:rFonts w:ascii="Candara" w:hAnsi="Candara" w:cs="Lao UI"/>
          <w:sz w:val="22"/>
          <w:szCs w:val="22"/>
        </w:rPr>
      </w:pPr>
    </w:p>
    <w:p w14:paraId="2A6B1D5E" w14:textId="7308EA57" w:rsidR="003525D3" w:rsidRDefault="002F088D" w:rsidP="00517AD2">
      <w:pPr>
        <w:tabs>
          <w:tab w:val="left" w:pos="3445"/>
        </w:tabs>
        <w:rPr>
          <w:rFonts w:ascii="Candara" w:hAnsi="Candara" w:cs="Lao UI"/>
          <w:sz w:val="22"/>
          <w:szCs w:val="22"/>
        </w:rPr>
      </w:pPr>
      <w:r w:rsidRPr="00517AD2">
        <w:rPr>
          <w:rFonts w:ascii="Candara" w:hAnsi="Candara" w:cs="Lao UI"/>
          <w:sz w:val="22"/>
          <w:szCs w:val="22"/>
        </w:rPr>
        <w:t xml:space="preserve">“We know how </w:t>
      </w:r>
      <w:r w:rsidR="00057297" w:rsidRPr="00517AD2">
        <w:rPr>
          <w:rFonts w:ascii="Candara" w:hAnsi="Candara" w:cs="Lao UI"/>
          <w:sz w:val="22"/>
          <w:szCs w:val="22"/>
        </w:rPr>
        <w:t xml:space="preserve">many eyes </w:t>
      </w:r>
      <w:r w:rsidR="00E96D17">
        <w:rPr>
          <w:rFonts w:ascii="Candara" w:hAnsi="Candara" w:cs="Lao UI"/>
          <w:sz w:val="22"/>
          <w:szCs w:val="22"/>
        </w:rPr>
        <w:t xml:space="preserve">of the world </w:t>
      </w:r>
      <w:r w:rsidR="00057297" w:rsidRPr="00517AD2">
        <w:rPr>
          <w:rFonts w:ascii="Candara" w:hAnsi="Candara" w:cs="Lao UI"/>
          <w:sz w:val="22"/>
          <w:szCs w:val="22"/>
        </w:rPr>
        <w:t xml:space="preserve">are on the results from the </w:t>
      </w:r>
      <w:r w:rsidR="00053A09" w:rsidRPr="00060317">
        <w:rPr>
          <w:rFonts w:ascii="Candara" w:hAnsi="Candara" w:cs="Lao UI"/>
          <w:sz w:val="22"/>
          <w:szCs w:val="22"/>
        </w:rPr>
        <w:t>San Francisco</w:t>
      </w:r>
      <w:r w:rsidR="00053A09">
        <w:rPr>
          <w:rStyle w:val="Emphasis"/>
          <w:rFonts w:ascii="Arial" w:hAnsi="Arial" w:cs="Arial"/>
          <w:b/>
          <w:bCs/>
          <w:i w:val="0"/>
          <w:iCs w:val="0"/>
          <w:color w:val="5F6368"/>
          <w:sz w:val="21"/>
          <w:szCs w:val="21"/>
          <w:shd w:val="clear" w:color="auto" w:fill="FFFFFF"/>
        </w:rPr>
        <w:t xml:space="preserve"> </w:t>
      </w:r>
      <w:r w:rsidR="00057297" w:rsidRPr="00517AD2">
        <w:rPr>
          <w:rFonts w:ascii="Candara" w:hAnsi="Candara" w:cs="Lao UI"/>
          <w:sz w:val="22"/>
          <w:szCs w:val="22"/>
        </w:rPr>
        <w:t xml:space="preserve">World Spirits </w:t>
      </w:r>
      <w:r w:rsidR="003C01FA" w:rsidRPr="00517AD2">
        <w:rPr>
          <w:rFonts w:ascii="Candara" w:hAnsi="Candara" w:cs="Lao UI"/>
          <w:sz w:val="22"/>
          <w:szCs w:val="22"/>
        </w:rPr>
        <w:t>Competition</w:t>
      </w:r>
      <w:r w:rsidR="00057297" w:rsidRPr="00517AD2">
        <w:rPr>
          <w:rFonts w:ascii="Candara" w:hAnsi="Candara" w:cs="Lao UI"/>
          <w:sz w:val="22"/>
          <w:szCs w:val="22"/>
        </w:rPr>
        <w:t xml:space="preserve"> every year, so it’s a real pleasure to be honoured with this recognition which we hope </w:t>
      </w:r>
      <w:r w:rsidR="003C01FA" w:rsidRPr="00517AD2">
        <w:rPr>
          <w:rFonts w:ascii="Candara" w:hAnsi="Candara" w:cs="Lao UI"/>
          <w:sz w:val="22"/>
          <w:szCs w:val="22"/>
        </w:rPr>
        <w:t>encourages many more people to explore the magic of Tomatin and the Scottish Highlands</w:t>
      </w:r>
      <w:r w:rsidR="00F325BE" w:rsidRPr="00517AD2">
        <w:rPr>
          <w:rFonts w:ascii="Candara" w:hAnsi="Candara" w:cs="Lao UI"/>
          <w:sz w:val="22"/>
          <w:szCs w:val="22"/>
        </w:rPr>
        <w:t xml:space="preserve"> </w:t>
      </w:r>
      <w:r w:rsidR="007C52E6">
        <w:rPr>
          <w:rFonts w:ascii="Candara" w:hAnsi="Candara" w:cs="Lao UI"/>
          <w:sz w:val="22"/>
          <w:szCs w:val="22"/>
        </w:rPr>
        <w:t>which</w:t>
      </w:r>
      <w:r w:rsidR="00F325BE" w:rsidRPr="00517AD2">
        <w:rPr>
          <w:rFonts w:ascii="Candara" w:hAnsi="Candara" w:cs="Lao UI"/>
          <w:sz w:val="22"/>
          <w:szCs w:val="22"/>
        </w:rPr>
        <w:t xml:space="preserve"> we </w:t>
      </w:r>
      <w:r w:rsidR="00AA4082">
        <w:rPr>
          <w:rFonts w:ascii="Candara" w:hAnsi="Candara" w:cs="Lao UI"/>
          <w:sz w:val="22"/>
          <w:szCs w:val="22"/>
        </w:rPr>
        <w:t xml:space="preserve">are lucky to </w:t>
      </w:r>
      <w:r w:rsidR="00F325BE" w:rsidRPr="00517AD2">
        <w:rPr>
          <w:rFonts w:ascii="Candara" w:hAnsi="Candara" w:cs="Lao UI"/>
          <w:sz w:val="22"/>
          <w:szCs w:val="22"/>
        </w:rPr>
        <w:t>call home.”</w:t>
      </w:r>
    </w:p>
    <w:p w14:paraId="4274EC74" w14:textId="77777777" w:rsidR="00051BEB" w:rsidRDefault="00051BEB" w:rsidP="00517AD2">
      <w:pPr>
        <w:tabs>
          <w:tab w:val="left" w:pos="3445"/>
        </w:tabs>
        <w:rPr>
          <w:rFonts w:ascii="Candara" w:hAnsi="Candara" w:cs="Lao UI"/>
          <w:b/>
          <w:bCs/>
          <w:sz w:val="22"/>
          <w:szCs w:val="22"/>
        </w:rPr>
      </w:pPr>
    </w:p>
    <w:p w14:paraId="7AC983EC" w14:textId="44D1DF6B" w:rsidR="00A312BE" w:rsidRPr="00A312BE" w:rsidRDefault="00A312BE" w:rsidP="00517AD2">
      <w:pPr>
        <w:tabs>
          <w:tab w:val="left" w:pos="3445"/>
        </w:tabs>
        <w:rPr>
          <w:rFonts w:ascii="Candara" w:hAnsi="Candara" w:cs="Lao UI"/>
          <w:b/>
          <w:bCs/>
          <w:sz w:val="22"/>
          <w:szCs w:val="22"/>
        </w:rPr>
      </w:pPr>
      <w:r w:rsidRPr="00A312BE">
        <w:rPr>
          <w:rFonts w:ascii="Candara" w:hAnsi="Candara" w:cs="Lao UI"/>
          <w:b/>
          <w:bCs/>
          <w:sz w:val="22"/>
          <w:szCs w:val="22"/>
        </w:rPr>
        <w:t xml:space="preserve">Stephen Bremner, Managing Director at Tomatin Distillery, added: </w:t>
      </w:r>
    </w:p>
    <w:p w14:paraId="7D025A6F" w14:textId="73C8C682" w:rsidR="00A312BE" w:rsidRPr="00517AD2" w:rsidRDefault="00A312BE" w:rsidP="00517AD2">
      <w:pPr>
        <w:tabs>
          <w:tab w:val="left" w:pos="3445"/>
        </w:tabs>
        <w:rPr>
          <w:rFonts w:ascii="Candara" w:hAnsi="Candara" w:cs="Lao UI"/>
          <w:sz w:val="22"/>
          <w:szCs w:val="22"/>
        </w:rPr>
      </w:pPr>
      <w:r>
        <w:rPr>
          <w:rFonts w:ascii="Candara" w:hAnsi="Candara" w:cs="Lao UI"/>
          <w:sz w:val="22"/>
          <w:szCs w:val="22"/>
        </w:rPr>
        <w:t xml:space="preserve">“This is a phenomenal win for us and a </w:t>
      </w:r>
      <w:r w:rsidR="00DB7EE4">
        <w:rPr>
          <w:rFonts w:ascii="Candara" w:hAnsi="Candara" w:cs="Lao UI"/>
          <w:sz w:val="22"/>
          <w:szCs w:val="22"/>
        </w:rPr>
        <w:t>real</w:t>
      </w:r>
      <w:r>
        <w:rPr>
          <w:rFonts w:ascii="Candara" w:hAnsi="Candara" w:cs="Lao UI"/>
          <w:sz w:val="22"/>
          <w:szCs w:val="22"/>
        </w:rPr>
        <w:t xml:space="preserve"> testament to the hard work of every member of the Tomatin team involved in the production of our </w:t>
      </w:r>
      <w:r w:rsidR="006A5C62">
        <w:rPr>
          <w:rFonts w:ascii="Candara" w:hAnsi="Candara" w:cs="Lao UI"/>
          <w:sz w:val="22"/>
          <w:szCs w:val="22"/>
        </w:rPr>
        <w:t xml:space="preserve">36 Year Old. </w:t>
      </w:r>
      <w:r w:rsidR="00E20BC7">
        <w:rPr>
          <w:rFonts w:ascii="Candara" w:hAnsi="Candara" w:cs="Lao UI"/>
          <w:sz w:val="22"/>
          <w:szCs w:val="22"/>
        </w:rPr>
        <w:t>T</w:t>
      </w:r>
      <w:r w:rsidR="006A5C62">
        <w:rPr>
          <w:rFonts w:ascii="Candara" w:hAnsi="Candara" w:cs="Lao UI"/>
          <w:sz w:val="22"/>
          <w:szCs w:val="22"/>
        </w:rPr>
        <w:t xml:space="preserve">o be recognised </w:t>
      </w:r>
      <w:r w:rsidR="00B63808">
        <w:rPr>
          <w:rFonts w:ascii="Candara" w:hAnsi="Candara" w:cs="Lao UI"/>
          <w:sz w:val="22"/>
          <w:szCs w:val="22"/>
        </w:rPr>
        <w:t xml:space="preserve">by such a prestigious organisation </w:t>
      </w:r>
      <w:r w:rsidR="00B63808">
        <w:rPr>
          <w:rFonts w:ascii="Candara" w:hAnsi="Candara" w:cs="Lao UI"/>
          <w:sz w:val="22"/>
          <w:szCs w:val="22"/>
        </w:rPr>
        <w:lastRenderedPageBreak/>
        <w:t>at this</w:t>
      </w:r>
      <w:r w:rsidR="006A5C62">
        <w:rPr>
          <w:rFonts w:ascii="Candara" w:hAnsi="Candara" w:cs="Lao UI"/>
          <w:sz w:val="22"/>
          <w:szCs w:val="22"/>
        </w:rPr>
        <w:t xml:space="preserve"> international level</w:t>
      </w:r>
      <w:r w:rsidR="00DB7EE4">
        <w:rPr>
          <w:rFonts w:ascii="Candara" w:hAnsi="Candara" w:cs="Lao UI"/>
          <w:sz w:val="22"/>
          <w:szCs w:val="22"/>
        </w:rPr>
        <w:t xml:space="preserve"> </w:t>
      </w:r>
      <w:r w:rsidR="005021E2">
        <w:rPr>
          <w:rFonts w:ascii="Candara" w:hAnsi="Candara" w:cs="Lao UI"/>
          <w:sz w:val="22"/>
          <w:szCs w:val="22"/>
        </w:rPr>
        <w:t xml:space="preserve">and </w:t>
      </w:r>
      <w:r w:rsidR="00DB7EE4">
        <w:rPr>
          <w:rFonts w:ascii="Candara" w:hAnsi="Candara" w:cs="Lao UI"/>
          <w:sz w:val="22"/>
          <w:szCs w:val="22"/>
        </w:rPr>
        <w:t xml:space="preserve">out of </w:t>
      </w:r>
      <w:r w:rsidR="00E20BC7">
        <w:rPr>
          <w:rFonts w:ascii="Candara" w:hAnsi="Candara" w:cs="Lao UI"/>
          <w:sz w:val="22"/>
          <w:szCs w:val="22"/>
        </w:rPr>
        <w:t xml:space="preserve">so many other fantastic brands </w:t>
      </w:r>
      <w:r w:rsidR="006A5C62">
        <w:rPr>
          <w:rFonts w:ascii="Candara" w:hAnsi="Candara" w:cs="Lao UI"/>
          <w:sz w:val="22"/>
          <w:szCs w:val="22"/>
        </w:rPr>
        <w:t xml:space="preserve">is a </w:t>
      </w:r>
      <w:r w:rsidR="00B63808">
        <w:rPr>
          <w:rFonts w:ascii="Candara" w:hAnsi="Candara" w:cs="Lao UI"/>
          <w:sz w:val="22"/>
          <w:szCs w:val="22"/>
        </w:rPr>
        <w:t>huge</w:t>
      </w:r>
      <w:r w:rsidR="006A5C62">
        <w:rPr>
          <w:rFonts w:ascii="Candara" w:hAnsi="Candara" w:cs="Lao UI"/>
          <w:sz w:val="22"/>
          <w:szCs w:val="22"/>
        </w:rPr>
        <w:t xml:space="preserve"> </w:t>
      </w:r>
      <w:r w:rsidR="00E8332A">
        <w:rPr>
          <w:rFonts w:ascii="Candara" w:hAnsi="Candara" w:cs="Lao UI"/>
          <w:sz w:val="22"/>
          <w:szCs w:val="22"/>
        </w:rPr>
        <w:t>accomplishment</w:t>
      </w:r>
      <w:r w:rsidR="001016C9">
        <w:rPr>
          <w:rFonts w:ascii="Candara" w:hAnsi="Candara" w:cs="Lao UI"/>
          <w:sz w:val="22"/>
          <w:szCs w:val="22"/>
        </w:rPr>
        <w:t xml:space="preserve"> for the business</w:t>
      </w:r>
      <w:r w:rsidR="00B63808">
        <w:rPr>
          <w:rFonts w:ascii="Candara" w:hAnsi="Candara" w:cs="Lao UI"/>
          <w:sz w:val="22"/>
          <w:szCs w:val="22"/>
        </w:rPr>
        <w:t>.”</w:t>
      </w:r>
      <w:r>
        <w:rPr>
          <w:rFonts w:ascii="Candara" w:hAnsi="Candara" w:cs="Lao UI"/>
          <w:sz w:val="22"/>
          <w:szCs w:val="22"/>
        </w:rPr>
        <w:t xml:space="preserve"> </w:t>
      </w:r>
    </w:p>
    <w:p w14:paraId="784BEDFD" w14:textId="77777777" w:rsidR="00517AD2" w:rsidRPr="00517AD2" w:rsidRDefault="00517AD2" w:rsidP="00517AD2">
      <w:pPr>
        <w:tabs>
          <w:tab w:val="left" w:pos="3445"/>
        </w:tabs>
        <w:rPr>
          <w:rFonts w:ascii="Candara" w:hAnsi="Candara" w:cs="Lao UI"/>
          <w:sz w:val="22"/>
          <w:szCs w:val="22"/>
        </w:rPr>
      </w:pPr>
    </w:p>
    <w:p w14:paraId="395442E3" w14:textId="00990D0C" w:rsidR="00517AD2" w:rsidRPr="00517AD2" w:rsidRDefault="00517AD2" w:rsidP="00517AD2">
      <w:pPr>
        <w:pStyle w:val="paragraph"/>
        <w:spacing w:before="0" w:beforeAutospacing="0" w:after="0" w:afterAutospacing="0"/>
        <w:textAlignment w:val="baseline"/>
        <w:rPr>
          <w:rFonts w:ascii="Candara" w:eastAsiaTheme="minorHAnsi" w:hAnsi="Candara" w:cs="Lao UI"/>
          <w:sz w:val="22"/>
          <w:szCs w:val="22"/>
          <w:lang w:eastAsia="en-US"/>
        </w:rPr>
      </w:pPr>
      <w:r w:rsidRPr="00517AD2">
        <w:rPr>
          <w:rFonts w:ascii="Candara" w:eastAsiaTheme="minorHAnsi" w:hAnsi="Candara" w:cs="Lao UI"/>
          <w:sz w:val="22"/>
          <w:szCs w:val="22"/>
          <w:lang w:eastAsia="en-US"/>
        </w:rPr>
        <w:t xml:space="preserve">Tomatin’s origins date back to the 15th century, with the first formal distillery established in 1897. Passing through generations of craftspeople working at Tomatin, many for their entire lives, the distillery is embedded in the community. Today Tomatin is renowned for its collection of smooth </w:t>
      </w:r>
      <w:r w:rsidR="007C52E6">
        <w:rPr>
          <w:rFonts w:ascii="Candara" w:eastAsiaTheme="minorHAnsi" w:hAnsi="Candara" w:cs="Lao UI"/>
          <w:sz w:val="22"/>
          <w:szCs w:val="22"/>
          <w:lang w:eastAsia="en-US"/>
        </w:rPr>
        <w:t xml:space="preserve">and elegant </w:t>
      </w:r>
      <w:r w:rsidRPr="00517AD2">
        <w:rPr>
          <w:rFonts w:ascii="Candara" w:eastAsiaTheme="minorHAnsi" w:hAnsi="Candara" w:cs="Lao UI"/>
          <w:sz w:val="22"/>
          <w:szCs w:val="22"/>
          <w:lang w:eastAsia="en-US"/>
        </w:rPr>
        <w:t>whiskies.  </w:t>
      </w:r>
    </w:p>
    <w:p w14:paraId="449DAC31" w14:textId="77777777" w:rsidR="005021E2" w:rsidRDefault="005021E2" w:rsidP="00517AD2">
      <w:pPr>
        <w:tabs>
          <w:tab w:val="left" w:pos="3445"/>
        </w:tabs>
        <w:rPr>
          <w:rFonts w:ascii="Candara" w:hAnsi="Candara" w:cs="Lao UI"/>
          <w:sz w:val="22"/>
          <w:szCs w:val="22"/>
        </w:rPr>
      </w:pPr>
    </w:p>
    <w:p w14:paraId="7D413A78" w14:textId="297D3D19" w:rsidR="00F325BE" w:rsidRPr="00517AD2" w:rsidRDefault="00FF05F3" w:rsidP="00517AD2">
      <w:pPr>
        <w:tabs>
          <w:tab w:val="left" w:pos="3445"/>
        </w:tabs>
        <w:rPr>
          <w:rFonts w:ascii="Candara" w:hAnsi="Candara" w:cs="Lao UI"/>
          <w:sz w:val="22"/>
          <w:szCs w:val="22"/>
        </w:rPr>
      </w:pPr>
      <w:r w:rsidRPr="00517AD2">
        <w:rPr>
          <w:rFonts w:ascii="Candara" w:hAnsi="Candara" w:cs="Lao UI"/>
          <w:sz w:val="22"/>
          <w:szCs w:val="22"/>
        </w:rPr>
        <w:t xml:space="preserve">Available globally, </w:t>
      </w:r>
      <w:r w:rsidR="00F325BE" w:rsidRPr="00517AD2">
        <w:rPr>
          <w:rFonts w:ascii="Candara" w:hAnsi="Candara" w:cs="Lao UI"/>
          <w:sz w:val="22"/>
          <w:szCs w:val="22"/>
        </w:rPr>
        <w:t xml:space="preserve">the Tomatin 36 Year Old </w:t>
      </w:r>
      <w:r w:rsidR="007C52E6">
        <w:rPr>
          <w:rFonts w:ascii="Candara" w:hAnsi="Candara" w:cs="Lao UI"/>
          <w:sz w:val="22"/>
          <w:szCs w:val="22"/>
        </w:rPr>
        <w:t xml:space="preserve">can be </w:t>
      </w:r>
      <w:r w:rsidR="00860E9B" w:rsidRPr="00517AD2">
        <w:rPr>
          <w:rFonts w:ascii="Candara" w:hAnsi="Candara" w:cs="Lao UI"/>
          <w:sz w:val="22"/>
          <w:szCs w:val="22"/>
        </w:rPr>
        <w:t>purchase</w:t>
      </w:r>
      <w:r w:rsidR="007C52E6">
        <w:rPr>
          <w:rFonts w:ascii="Candara" w:hAnsi="Candara" w:cs="Lao UI"/>
          <w:sz w:val="22"/>
          <w:szCs w:val="22"/>
        </w:rPr>
        <w:t>d</w:t>
      </w:r>
      <w:r w:rsidR="00860E9B" w:rsidRPr="00517AD2">
        <w:rPr>
          <w:rFonts w:ascii="Candara" w:hAnsi="Candara" w:cs="Lao UI"/>
          <w:sz w:val="22"/>
          <w:szCs w:val="22"/>
        </w:rPr>
        <w:t xml:space="preserve"> from </w:t>
      </w:r>
      <w:hyperlink r:id="rId11" w:history="1">
        <w:r w:rsidR="00860E9B" w:rsidRPr="00517AD2">
          <w:rPr>
            <w:rStyle w:val="Hyperlink"/>
            <w:rFonts w:ascii="Candara" w:hAnsi="Candara" w:cs="Lao UI"/>
            <w:sz w:val="22"/>
            <w:szCs w:val="22"/>
          </w:rPr>
          <w:t>https://tomatin.com/our-whisky/prestige/36-year-old/</w:t>
        </w:r>
      </w:hyperlink>
      <w:r w:rsidR="00860E9B" w:rsidRPr="00517AD2">
        <w:rPr>
          <w:rFonts w:ascii="Candara" w:hAnsi="Candara" w:cs="Lao UI"/>
          <w:sz w:val="22"/>
          <w:szCs w:val="22"/>
        </w:rPr>
        <w:t xml:space="preserve">. </w:t>
      </w:r>
    </w:p>
    <w:p w14:paraId="7833FB6B" w14:textId="77777777" w:rsidR="00F325BE" w:rsidRPr="00517AD2" w:rsidRDefault="00F325BE" w:rsidP="00517AD2">
      <w:pPr>
        <w:rPr>
          <w:rFonts w:ascii="Candara" w:hAnsi="Candara" w:cs="Lao UI"/>
          <w:sz w:val="22"/>
          <w:szCs w:val="22"/>
        </w:rPr>
      </w:pPr>
    </w:p>
    <w:p w14:paraId="78049855" w14:textId="37E0A887" w:rsidR="007801C9" w:rsidRPr="00517AD2" w:rsidRDefault="007801C9" w:rsidP="00517AD2">
      <w:pPr>
        <w:jc w:val="center"/>
        <w:rPr>
          <w:rFonts w:ascii="Candara" w:hAnsi="Candara" w:cs="Lao UI"/>
          <w:b/>
          <w:sz w:val="22"/>
          <w:szCs w:val="22"/>
        </w:rPr>
      </w:pPr>
      <w:r w:rsidRPr="00517AD2">
        <w:rPr>
          <w:rFonts w:ascii="Candara" w:hAnsi="Candara" w:cs="Lao UI"/>
          <w:b/>
          <w:sz w:val="22"/>
          <w:szCs w:val="22"/>
        </w:rPr>
        <w:t>ENDS</w:t>
      </w:r>
    </w:p>
    <w:p w14:paraId="0DD85CEC" w14:textId="77777777" w:rsidR="00517AD2" w:rsidRPr="00517AD2" w:rsidRDefault="00517AD2" w:rsidP="00517AD2">
      <w:pPr>
        <w:rPr>
          <w:rFonts w:ascii="Candara" w:hAnsi="Candara" w:cs="Lao UI"/>
          <w:sz w:val="22"/>
          <w:szCs w:val="22"/>
          <w:lang w:val="en-US" w:eastAsia="en-GB"/>
        </w:rPr>
      </w:pPr>
      <w:r w:rsidRPr="00517AD2">
        <w:rPr>
          <w:rFonts w:ascii="Candara" w:hAnsi="Candara" w:cs="Lao UI"/>
          <w:sz w:val="22"/>
          <w:szCs w:val="22"/>
        </w:rPr>
        <w:t xml:space="preserve">Issued by BIG Partnership on behalf of Tomatin. </w:t>
      </w:r>
      <w:r>
        <w:rPr>
          <w:rFonts w:ascii="Candara" w:hAnsi="Candara" w:cs="Lao UI"/>
          <w:sz w:val="22"/>
          <w:szCs w:val="22"/>
        </w:rPr>
        <w:br/>
      </w:r>
      <w:r w:rsidRPr="00517AD2">
        <w:rPr>
          <w:rFonts w:ascii="Candara" w:hAnsi="Candara" w:cs="Lao UI"/>
          <w:b/>
          <w:sz w:val="22"/>
          <w:szCs w:val="22"/>
        </w:rPr>
        <w:t xml:space="preserve">For more information, please contact: </w:t>
      </w:r>
      <w:hyperlink r:id="rId12" w:history="1">
        <w:r w:rsidRPr="00517AD2">
          <w:rPr>
            <w:rStyle w:val="Hyperlink"/>
            <w:rFonts w:ascii="Candara" w:hAnsi="Candara" w:cs="Lao UI"/>
            <w:b/>
            <w:bCs/>
            <w:sz w:val="22"/>
            <w:szCs w:val="22"/>
          </w:rPr>
          <w:t>tomatin@bigpartnership.co.uk</w:t>
        </w:r>
      </w:hyperlink>
      <w:r w:rsidRPr="00517AD2">
        <w:rPr>
          <w:rFonts w:ascii="Candara" w:hAnsi="Candara" w:cs="Lao UI"/>
          <w:b/>
          <w:bCs/>
          <w:sz w:val="22"/>
          <w:szCs w:val="22"/>
        </w:rPr>
        <w:t xml:space="preserve"> </w:t>
      </w:r>
      <w:r w:rsidRPr="00517AD2">
        <w:rPr>
          <w:rStyle w:val="Hyperlink"/>
          <w:rFonts w:ascii="Candara" w:hAnsi="Candara" w:cs="Lao UI"/>
          <w:b/>
          <w:bCs/>
          <w:sz w:val="22"/>
          <w:szCs w:val="22"/>
        </w:rPr>
        <w:t xml:space="preserve"> </w:t>
      </w:r>
      <w:r w:rsidRPr="00517AD2">
        <w:rPr>
          <w:rFonts w:ascii="Candara" w:hAnsi="Candara" w:cs="Lao UI"/>
          <w:b/>
          <w:bCs/>
          <w:sz w:val="22"/>
          <w:szCs w:val="22"/>
        </w:rPr>
        <w:t xml:space="preserve"> </w:t>
      </w:r>
    </w:p>
    <w:p w14:paraId="5EC8DC2C" w14:textId="77777777" w:rsidR="00517AD2" w:rsidRDefault="00517AD2" w:rsidP="00517AD2">
      <w:pPr>
        <w:tabs>
          <w:tab w:val="left" w:pos="2716"/>
        </w:tabs>
        <w:rPr>
          <w:rFonts w:ascii="Candara" w:hAnsi="Candara" w:cs="Lao UI"/>
          <w:b/>
          <w:sz w:val="22"/>
          <w:szCs w:val="22"/>
        </w:rPr>
      </w:pPr>
    </w:p>
    <w:p w14:paraId="189F1CFA" w14:textId="40718A06" w:rsidR="007801C9" w:rsidRPr="00517AD2" w:rsidRDefault="007801C9" w:rsidP="00517AD2">
      <w:pPr>
        <w:tabs>
          <w:tab w:val="left" w:pos="2716"/>
        </w:tabs>
        <w:rPr>
          <w:rFonts w:ascii="Candara" w:hAnsi="Candara" w:cs="Lao UI"/>
          <w:b/>
          <w:sz w:val="22"/>
          <w:szCs w:val="22"/>
        </w:rPr>
      </w:pPr>
      <w:r w:rsidRPr="00517AD2">
        <w:rPr>
          <w:rFonts w:ascii="Candara" w:hAnsi="Candara" w:cs="Lao UI"/>
          <w:b/>
          <w:sz w:val="22"/>
          <w:szCs w:val="22"/>
        </w:rPr>
        <w:t>Tasting notes:</w:t>
      </w:r>
    </w:p>
    <w:p w14:paraId="67ACBBB4" w14:textId="61257FE5" w:rsidR="002316FA" w:rsidRPr="00AA4082" w:rsidRDefault="002316FA" w:rsidP="00AA4082">
      <w:pPr>
        <w:pStyle w:val="ListParagraph"/>
        <w:numPr>
          <w:ilvl w:val="0"/>
          <w:numId w:val="5"/>
        </w:numPr>
        <w:ind w:left="426" w:hanging="284"/>
        <w:rPr>
          <w:rFonts w:ascii="Candara" w:hAnsi="Candara" w:cs="Lao UI"/>
        </w:rPr>
      </w:pPr>
      <w:r w:rsidRPr="00AA4082">
        <w:rPr>
          <w:rFonts w:ascii="Candara" w:hAnsi="Candara" w:cs="Lao UI"/>
          <w:b/>
          <w:bCs/>
        </w:rPr>
        <w:t>Nose</w:t>
      </w:r>
      <w:r w:rsidRPr="00AA4082">
        <w:rPr>
          <w:rFonts w:ascii="Candara" w:hAnsi="Candara" w:cs="Lao UI"/>
        </w:rPr>
        <w:t xml:space="preserve">: Lively top notes of peach, apricot, honeydew melon and mango bring a vibrancy to this rich and warming expression. Layers of sherry-driven aromas like demerara sugar, polished wood and treacle toffee add a huge amount of depth with enticing spices of nutmeg and cinnamon. A perfect synergy of well-aged bourbon barrels and Oloroso sherry butts. </w:t>
      </w:r>
    </w:p>
    <w:p w14:paraId="3ADF97CD" w14:textId="0A411BCA" w:rsidR="002316FA" w:rsidRPr="00AA4082" w:rsidRDefault="002316FA" w:rsidP="00AA4082">
      <w:pPr>
        <w:pStyle w:val="ListParagraph"/>
        <w:numPr>
          <w:ilvl w:val="0"/>
          <w:numId w:val="5"/>
        </w:numPr>
        <w:ind w:left="426" w:hanging="284"/>
        <w:rPr>
          <w:rFonts w:ascii="Candara" w:hAnsi="Candara" w:cs="Lao UI"/>
        </w:rPr>
      </w:pPr>
      <w:r w:rsidRPr="00AA4082">
        <w:rPr>
          <w:rFonts w:ascii="Candara" w:hAnsi="Candara" w:cs="Lao UI"/>
          <w:b/>
          <w:bCs/>
        </w:rPr>
        <w:t>Palate</w:t>
      </w:r>
      <w:r w:rsidRPr="00AA4082">
        <w:rPr>
          <w:rFonts w:ascii="Candara" w:hAnsi="Candara" w:cs="Lao UI"/>
        </w:rPr>
        <w:t xml:space="preserve">: Initially very soft with fruity tones of guava, apple and apricot developing into increasingly intense waves of dried fruit, dark chocolate, </w:t>
      </w:r>
      <w:r w:rsidR="00AA4082" w:rsidRPr="00AA4082">
        <w:rPr>
          <w:rFonts w:ascii="Candara" w:hAnsi="Candara" w:cs="Lao UI"/>
        </w:rPr>
        <w:t>gingerbread,</w:t>
      </w:r>
      <w:r w:rsidRPr="00AA4082">
        <w:rPr>
          <w:rFonts w:ascii="Candara" w:hAnsi="Candara" w:cs="Lao UI"/>
        </w:rPr>
        <w:t xml:space="preserve"> and salted caramel. The depth offered on the nose continues to deliver notes of spice. </w:t>
      </w:r>
    </w:p>
    <w:p w14:paraId="170DB3AC" w14:textId="4B7E54B6" w:rsidR="007801C9" w:rsidRPr="00AA4082" w:rsidRDefault="002316FA" w:rsidP="00AA4082">
      <w:pPr>
        <w:pStyle w:val="ListParagraph"/>
        <w:numPr>
          <w:ilvl w:val="0"/>
          <w:numId w:val="5"/>
        </w:numPr>
        <w:ind w:left="426" w:hanging="284"/>
        <w:rPr>
          <w:rFonts w:ascii="Candara" w:hAnsi="Candara" w:cs="Lao UI"/>
        </w:rPr>
      </w:pPr>
      <w:r w:rsidRPr="00AA4082">
        <w:rPr>
          <w:rFonts w:ascii="Candara" w:hAnsi="Candara" w:cs="Lao UI"/>
          <w:b/>
          <w:bCs/>
        </w:rPr>
        <w:t>Finish</w:t>
      </w:r>
      <w:r w:rsidRPr="00AA4082">
        <w:rPr>
          <w:rFonts w:ascii="Candara" w:hAnsi="Candara" w:cs="Lao UI"/>
        </w:rPr>
        <w:t xml:space="preserve">: Long, </w:t>
      </w:r>
      <w:r w:rsidR="00D8280D" w:rsidRPr="00AA4082">
        <w:rPr>
          <w:rFonts w:ascii="Candara" w:hAnsi="Candara" w:cs="Lao UI"/>
        </w:rPr>
        <w:t xml:space="preserve">alternating between sweet tropical fruits and drying winter spices. </w:t>
      </w:r>
    </w:p>
    <w:p w14:paraId="67CDB08F" w14:textId="77777777" w:rsidR="002316FA" w:rsidRPr="00517AD2" w:rsidRDefault="002316FA" w:rsidP="00517AD2">
      <w:pPr>
        <w:rPr>
          <w:rFonts w:ascii="Candara" w:hAnsi="Candara" w:cs="Lao UI"/>
          <w:sz w:val="22"/>
          <w:szCs w:val="22"/>
        </w:rPr>
      </w:pPr>
    </w:p>
    <w:p w14:paraId="5017C0C9" w14:textId="56143AED" w:rsidR="00C33838" w:rsidRPr="00517AD2" w:rsidRDefault="00C33838" w:rsidP="00517AD2">
      <w:pPr>
        <w:pStyle w:val="paragraph"/>
        <w:spacing w:before="0" w:beforeAutospacing="0" w:after="0" w:afterAutospacing="0"/>
        <w:textAlignment w:val="baseline"/>
        <w:rPr>
          <w:rFonts w:ascii="Segoe UI" w:hAnsi="Segoe UI" w:cs="Segoe UI"/>
          <w:sz w:val="16"/>
          <w:szCs w:val="16"/>
        </w:rPr>
      </w:pPr>
      <w:r w:rsidRPr="00517AD2">
        <w:rPr>
          <w:rStyle w:val="normaltextrun"/>
          <w:rFonts w:ascii="Arial" w:hAnsi="Arial" w:cs="Arial"/>
          <w:color w:val="000000"/>
          <w:sz w:val="20"/>
          <w:szCs w:val="20"/>
        </w:rPr>
        <w:t> </w:t>
      </w:r>
    </w:p>
    <w:p w14:paraId="3A4BB137" w14:textId="65D684B9" w:rsidR="00C33838" w:rsidRPr="00517AD2" w:rsidRDefault="00C33838" w:rsidP="00517AD2">
      <w:pPr>
        <w:pStyle w:val="paragraph"/>
        <w:spacing w:before="0" w:beforeAutospacing="0" w:after="0" w:afterAutospacing="0"/>
        <w:textAlignment w:val="baseline"/>
        <w:rPr>
          <w:rFonts w:ascii="Candara" w:hAnsi="Candara" w:cs="Segoe UI"/>
          <w:sz w:val="22"/>
          <w:szCs w:val="22"/>
        </w:rPr>
      </w:pPr>
      <w:r w:rsidRPr="00517AD2">
        <w:rPr>
          <w:rStyle w:val="normaltextrun"/>
          <w:rFonts w:ascii="Candara" w:hAnsi="Candara" w:cs="Segoe UI"/>
          <w:b/>
          <w:bCs/>
          <w:color w:val="000000"/>
          <w:sz w:val="22"/>
          <w:szCs w:val="22"/>
        </w:rPr>
        <w:t xml:space="preserve">Notes to </w:t>
      </w:r>
      <w:r w:rsidR="00051BEB" w:rsidRPr="00517AD2">
        <w:rPr>
          <w:rStyle w:val="normaltextrun"/>
          <w:rFonts w:ascii="Candara" w:hAnsi="Candara" w:cs="Segoe UI"/>
          <w:b/>
          <w:bCs/>
          <w:color w:val="000000"/>
          <w:sz w:val="22"/>
          <w:szCs w:val="22"/>
        </w:rPr>
        <w:t>Editors</w:t>
      </w:r>
      <w:r w:rsidR="00051BEB" w:rsidRPr="00517AD2">
        <w:rPr>
          <w:rStyle w:val="normaltextrun"/>
          <w:rFonts w:ascii="Arial" w:hAnsi="Arial" w:cs="Arial"/>
          <w:color w:val="000000"/>
          <w:sz w:val="22"/>
          <w:szCs w:val="22"/>
        </w:rPr>
        <w:t>:</w:t>
      </w:r>
    </w:p>
    <w:p w14:paraId="04DA6ECA" w14:textId="43082A4E" w:rsidR="00C33838" w:rsidRPr="00517AD2" w:rsidRDefault="00C33838" w:rsidP="00517AD2">
      <w:pPr>
        <w:pStyle w:val="paragraph"/>
        <w:spacing w:before="0" w:beforeAutospacing="0" w:after="0" w:afterAutospacing="0"/>
        <w:textAlignment w:val="baseline"/>
        <w:rPr>
          <w:rFonts w:ascii="Candara" w:hAnsi="Candara" w:cs="Segoe UI"/>
          <w:sz w:val="22"/>
          <w:szCs w:val="22"/>
        </w:rPr>
      </w:pPr>
      <w:r w:rsidRPr="00517AD2">
        <w:rPr>
          <w:rStyle w:val="normaltextrun"/>
          <w:rFonts w:ascii="Candara" w:hAnsi="Candara" w:cs="Segoe UI"/>
          <w:color w:val="000000"/>
          <w:sz w:val="22"/>
          <w:szCs w:val="22"/>
        </w:rPr>
        <w:t xml:space="preserve">Tomatin is located in the Scottish Highlands (near Inverness) and is famous for its portfolio of soft and mellow whiskies, including a core range, a limited-edition </w:t>
      </w:r>
      <w:r w:rsidR="00AA4082" w:rsidRPr="00517AD2">
        <w:rPr>
          <w:rStyle w:val="normaltextrun"/>
          <w:rFonts w:ascii="Candara" w:hAnsi="Candara" w:cs="Segoe UI"/>
          <w:color w:val="000000"/>
          <w:sz w:val="22"/>
          <w:szCs w:val="22"/>
        </w:rPr>
        <w:t>range,</w:t>
      </w:r>
      <w:r w:rsidRPr="00517AD2">
        <w:rPr>
          <w:rStyle w:val="normaltextrun"/>
          <w:rFonts w:ascii="Candara" w:hAnsi="Candara" w:cs="Segoe UI"/>
          <w:color w:val="000000"/>
          <w:sz w:val="22"/>
          <w:szCs w:val="22"/>
        </w:rPr>
        <w:t xml:space="preserve"> and a premium archive range (prices range from £35 - £17,500). Tomatin Single Malt is owned by Japanese company Takara Shuzo International: </w:t>
      </w:r>
      <w:hyperlink r:id="rId13" w:tgtFrame="_blank" w:history="1">
        <w:r w:rsidRPr="00517AD2">
          <w:rPr>
            <w:rStyle w:val="normaltextrun"/>
            <w:rFonts w:ascii="Candara" w:hAnsi="Candara" w:cs="Segoe UI"/>
            <w:color w:val="0563C1"/>
            <w:sz w:val="22"/>
            <w:szCs w:val="22"/>
            <w:u w:val="single"/>
          </w:rPr>
          <w:t>https://www.takara-intl.co.jp/en/</w:t>
        </w:r>
      </w:hyperlink>
      <w:r w:rsidRPr="00517AD2">
        <w:rPr>
          <w:rStyle w:val="normaltextrun"/>
          <w:rFonts w:ascii="Arial" w:hAnsi="Arial" w:cs="Arial"/>
          <w:color w:val="0563C1"/>
          <w:sz w:val="22"/>
          <w:szCs w:val="22"/>
        </w:rPr>
        <w:t> </w:t>
      </w:r>
      <w:r w:rsidRPr="00517AD2">
        <w:rPr>
          <w:rStyle w:val="eop"/>
          <w:rFonts w:ascii="Candara" w:hAnsi="Candara" w:cs="Segoe UI"/>
          <w:color w:val="0563C1"/>
          <w:sz w:val="22"/>
          <w:szCs w:val="22"/>
        </w:rPr>
        <w:t> </w:t>
      </w:r>
    </w:p>
    <w:p w14:paraId="4AD8ECC3" w14:textId="77777777" w:rsidR="00C33838" w:rsidRPr="00517AD2" w:rsidRDefault="00C33838" w:rsidP="00517AD2">
      <w:pPr>
        <w:pStyle w:val="paragraph"/>
        <w:spacing w:before="0" w:beforeAutospacing="0" w:after="0" w:afterAutospacing="0"/>
        <w:textAlignment w:val="baseline"/>
        <w:rPr>
          <w:rFonts w:ascii="Candara" w:hAnsi="Candara" w:cs="Segoe UI"/>
          <w:sz w:val="22"/>
          <w:szCs w:val="22"/>
        </w:rPr>
      </w:pPr>
      <w:r w:rsidRPr="00517AD2">
        <w:rPr>
          <w:rStyle w:val="normaltextrun"/>
          <w:rFonts w:ascii="Arial" w:hAnsi="Arial" w:cs="Arial"/>
          <w:color w:val="000000"/>
          <w:sz w:val="22"/>
          <w:szCs w:val="22"/>
        </w:rPr>
        <w:t> </w:t>
      </w:r>
      <w:r w:rsidRPr="00517AD2">
        <w:rPr>
          <w:rStyle w:val="eop"/>
          <w:rFonts w:ascii="Candara" w:hAnsi="Candara" w:cs="Calibri"/>
          <w:color w:val="000000"/>
          <w:sz w:val="22"/>
          <w:szCs w:val="22"/>
        </w:rPr>
        <w:t> </w:t>
      </w:r>
    </w:p>
    <w:p w14:paraId="7EFFC336" w14:textId="77777777" w:rsidR="00C33838" w:rsidRPr="00517AD2" w:rsidRDefault="00C33838" w:rsidP="00517AD2">
      <w:pPr>
        <w:pStyle w:val="paragraph"/>
        <w:spacing w:before="0" w:beforeAutospacing="0" w:after="0" w:afterAutospacing="0"/>
        <w:textAlignment w:val="baseline"/>
        <w:rPr>
          <w:rFonts w:ascii="Candara" w:eastAsiaTheme="minorHAnsi" w:hAnsi="Candara" w:cs="Lao UI"/>
          <w:sz w:val="22"/>
          <w:szCs w:val="22"/>
          <w:lang w:eastAsia="en-US"/>
        </w:rPr>
      </w:pPr>
      <w:r w:rsidRPr="00517AD2">
        <w:rPr>
          <w:rFonts w:ascii="Candara" w:eastAsiaTheme="minorHAnsi" w:hAnsi="Candara" w:cs="Lao UI"/>
          <w:sz w:val="22"/>
          <w:szCs w:val="22"/>
          <w:lang w:eastAsia="en-US"/>
        </w:rPr>
        <w:t>Tomatin has been dedicated to protecting its craft, its environment and particularly its community, which is at the very heart of the brand. Many of the craftspeople working on site have been doing so their entire working lives – all working towards producing a wide range of single malts, beloved across the world.</w:t>
      </w:r>
      <w:r w:rsidRPr="00517AD2">
        <w:rPr>
          <w:rFonts w:ascii="Arial" w:eastAsiaTheme="minorHAnsi" w:hAnsi="Arial" w:cs="Arial"/>
          <w:sz w:val="22"/>
          <w:szCs w:val="22"/>
          <w:lang w:eastAsia="en-US"/>
        </w:rPr>
        <w:t> </w:t>
      </w:r>
      <w:r w:rsidRPr="00517AD2">
        <w:rPr>
          <w:rFonts w:ascii="Candara" w:eastAsiaTheme="minorHAnsi" w:hAnsi="Candara" w:cs="Lao UI"/>
          <w:sz w:val="22"/>
          <w:szCs w:val="22"/>
          <w:lang w:eastAsia="en-US"/>
        </w:rPr>
        <w:t> </w:t>
      </w:r>
    </w:p>
    <w:p w14:paraId="34F0EEAC" w14:textId="77777777" w:rsidR="00C33838" w:rsidRPr="00517AD2" w:rsidRDefault="00C33838" w:rsidP="00517AD2">
      <w:pPr>
        <w:pStyle w:val="paragraph"/>
        <w:spacing w:before="0" w:beforeAutospacing="0" w:after="0" w:afterAutospacing="0"/>
        <w:textAlignment w:val="baseline"/>
        <w:rPr>
          <w:rFonts w:ascii="Candara" w:eastAsiaTheme="minorHAnsi" w:hAnsi="Candara" w:cs="Lao UI"/>
          <w:sz w:val="22"/>
          <w:szCs w:val="22"/>
          <w:lang w:eastAsia="en-US"/>
        </w:rPr>
      </w:pPr>
      <w:r w:rsidRPr="00517AD2">
        <w:rPr>
          <w:rFonts w:ascii="Arial" w:eastAsiaTheme="minorHAnsi" w:hAnsi="Arial" w:cs="Arial"/>
          <w:sz w:val="22"/>
          <w:szCs w:val="22"/>
          <w:lang w:eastAsia="en-US"/>
        </w:rPr>
        <w:t> </w:t>
      </w:r>
      <w:r w:rsidRPr="00517AD2">
        <w:rPr>
          <w:rFonts w:ascii="Candara" w:eastAsiaTheme="minorHAnsi" w:hAnsi="Candara" w:cs="Lao UI"/>
          <w:sz w:val="22"/>
          <w:szCs w:val="22"/>
          <w:lang w:eastAsia="en-US"/>
        </w:rPr>
        <w:t> </w:t>
      </w:r>
    </w:p>
    <w:p w14:paraId="1A01004C" w14:textId="77777777" w:rsidR="00C33838" w:rsidRPr="00517AD2" w:rsidRDefault="00C33838" w:rsidP="00517AD2">
      <w:pPr>
        <w:pStyle w:val="paragraph"/>
        <w:spacing w:before="0" w:beforeAutospacing="0" w:after="0" w:afterAutospacing="0"/>
        <w:textAlignment w:val="baseline"/>
        <w:rPr>
          <w:rFonts w:ascii="Candara" w:eastAsiaTheme="minorHAnsi" w:hAnsi="Candara" w:cs="Lao UI"/>
          <w:sz w:val="22"/>
          <w:szCs w:val="22"/>
          <w:lang w:eastAsia="en-US"/>
        </w:rPr>
      </w:pPr>
      <w:r w:rsidRPr="00517AD2">
        <w:rPr>
          <w:rFonts w:ascii="Candara" w:eastAsiaTheme="minorHAnsi" w:hAnsi="Candara" w:cs="Lao UI"/>
          <w:sz w:val="22"/>
          <w:szCs w:val="22"/>
          <w:lang w:eastAsia="en-US"/>
        </w:rPr>
        <w:t>In 2022, Tomatin launched its new brand platform, ‘To What Matters’ - designed to remind people about the important things in life. ‘To What Matters’ is the latest chapter in the brand’s evolution; a positive call to arms that represents the spiritual DNA of Tomatin - a human belief in what’s truly important in life. The significant moments.</w:t>
      </w:r>
      <w:r w:rsidRPr="00517AD2">
        <w:rPr>
          <w:rFonts w:ascii="Arial" w:eastAsiaTheme="minorHAnsi" w:hAnsi="Arial" w:cs="Arial"/>
          <w:sz w:val="22"/>
          <w:szCs w:val="22"/>
          <w:lang w:eastAsia="en-US"/>
        </w:rPr>
        <w:t> </w:t>
      </w:r>
      <w:r w:rsidRPr="00517AD2">
        <w:rPr>
          <w:rFonts w:ascii="Candara" w:eastAsiaTheme="minorHAnsi" w:hAnsi="Candara" w:cs="Lao UI"/>
          <w:sz w:val="22"/>
          <w:szCs w:val="22"/>
          <w:lang w:eastAsia="en-US"/>
        </w:rPr>
        <w:t> </w:t>
      </w:r>
    </w:p>
    <w:p w14:paraId="337525D9" w14:textId="77777777" w:rsidR="00C33838" w:rsidRPr="00517AD2" w:rsidRDefault="00C33838" w:rsidP="00517AD2">
      <w:pPr>
        <w:pStyle w:val="paragraph"/>
        <w:spacing w:before="0" w:beforeAutospacing="0" w:after="0" w:afterAutospacing="0"/>
        <w:textAlignment w:val="baseline"/>
        <w:rPr>
          <w:rFonts w:ascii="Candara" w:eastAsiaTheme="minorHAnsi" w:hAnsi="Candara" w:cs="Lao UI"/>
          <w:sz w:val="22"/>
          <w:szCs w:val="22"/>
          <w:lang w:eastAsia="en-US"/>
        </w:rPr>
      </w:pPr>
      <w:r w:rsidRPr="00517AD2">
        <w:rPr>
          <w:rFonts w:ascii="Arial" w:eastAsiaTheme="minorHAnsi" w:hAnsi="Arial" w:cs="Arial"/>
          <w:sz w:val="22"/>
          <w:szCs w:val="22"/>
          <w:lang w:eastAsia="en-US"/>
        </w:rPr>
        <w:t> </w:t>
      </w:r>
      <w:r w:rsidRPr="00517AD2">
        <w:rPr>
          <w:rFonts w:ascii="Candara" w:eastAsiaTheme="minorHAnsi" w:hAnsi="Candara" w:cs="Lao UI"/>
          <w:sz w:val="22"/>
          <w:szCs w:val="22"/>
          <w:lang w:eastAsia="en-US"/>
        </w:rPr>
        <w:t> </w:t>
      </w:r>
    </w:p>
    <w:p w14:paraId="6A5B96F9" w14:textId="5241D1AC" w:rsidR="00C33838" w:rsidRPr="00517AD2" w:rsidRDefault="00C33838" w:rsidP="00517AD2">
      <w:pPr>
        <w:pStyle w:val="paragraph"/>
        <w:spacing w:before="0" w:beforeAutospacing="0" w:after="0" w:afterAutospacing="0"/>
        <w:textAlignment w:val="baseline"/>
        <w:rPr>
          <w:rFonts w:ascii="Candara" w:eastAsiaTheme="minorHAnsi" w:hAnsi="Candara" w:cs="Lao UI"/>
          <w:sz w:val="22"/>
          <w:szCs w:val="22"/>
          <w:lang w:eastAsia="en-US"/>
        </w:rPr>
      </w:pPr>
      <w:r w:rsidRPr="00517AD2">
        <w:rPr>
          <w:rFonts w:ascii="Candara" w:eastAsiaTheme="minorHAnsi" w:hAnsi="Candara" w:cs="Lao UI"/>
          <w:sz w:val="22"/>
          <w:szCs w:val="22"/>
          <w:lang w:eastAsia="en-US"/>
        </w:rPr>
        <w:t>Recognition of the Highland distillery’s craftsmanship continues to grow globally.  In 2022, Tomatin was awarded ‘Scotch Whisky Producer of the Year’ and ‘Outstanding Spirits Producer of the Year’ at the International Wine &amp; Spirit Competition. Later that year, it was recognised as ‘Sustainable Distillery of the Year’ at Whisky Magazine’s Icons of Whisky 2023, in recognition of its continued contribution to sustainably at the distillery.  </w:t>
      </w:r>
    </w:p>
    <w:p w14:paraId="56BBBD5A" w14:textId="77777777" w:rsidR="00C33838" w:rsidRPr="00517AD2" w:rsidRDefault="00C33838" w:rsidP="00517AD2">
      <w:pPr>
        <w:pStyle w:val="paragraph"/>
        <w:spacing w:before="0" w:beforeAutospacing="0" w:after="0" w:afterAutospacing="0"/>
        <w:textAlignment w:val="baseline"/>
        <w:rPr>
          <w:rFonts w:ascii="Candara" w:eastAsiaTheme="minorHAnsi" w:hAnsi="Candara" w:cs="Lao UI"/>
          <w:sz w:val="22"/>
          <w:szCs w:val="22"/>
          <w:lang w:eastAsia="en-US"/>
        </w:rPr>
      </w:pPr>
      <w:r w:rsidRPr="00517AD2">
        <w:rPr>
          <w:rFonts w:ascii="Candara" w:eastAsiaTheme="minorHAnsi" w:hAnsi="Candara" w:cs="Lao UI"/>
          <w:sz w:val="22"/>
          <w:szCs w:val="22"/>
          <w:lang w:eastAsia="en-US"/>
        </w:rPr>
        <w:t> </w:t>
      </w:r>
    </w:p>
    <w:p w14:paraId="5F5FC48F" w14:textId="4720C9BC" w:rsidR="007801C9" w:rsidRPr="00517AD2" w:rsidRDefault="00C33838" w:rsidP="00D445FA">
      <w:pPr>
        <w:pStyle w:val="paragraph"/>
        <w:spacing w:before="0" w:beforeAutospacing="0" w:after="0" w:afterAutospacing="0"/>
        <w:textAlignment w:val="baseline"/>
        <w:rPr>
          <w:rFonts w:ascii="Candara" w:hAnsi="Candara" w:cs="Lao UI"/>
          <w:sz w:val="22"/>
          <w:szCs w:val="22"/>
        </w:rPr>
      </w:pPr>
      <w:r w:rsidRPr="00517AD2">
        <w:rPr>
          <w:rFonts w:ascii="Candara" w:eastAsiaTheme="minorHAnsi" w:hAnsi="Candara" w:cs="Lao UI"/>
          <w:sz w:val="22"/>
          <w:szCs w:val="22"/>
          <w:lang w:eastAsia="en-US"/>
        </w:rPr>
        <w:t xml:space="preserve">In 2023, Tomatin’s Legacy single malt, part of the core range, was awarded Gold at the International Wine &amp; Spirit Competition. It also took home seven awards at the </w:t>
      </w:r>
      <w:r w:rsidR="007E2E47" w:rsidRPr="007E2E47">
        <w:rPr>
          <w:rFonts w:ascii="Candara" w:eastAsiaTheme="minorHAnsi" w:hAnsi="Candara" w:cs="Lao UI"/>
          <w:sz w:val="22"/>
          <w:szCs w:val="22"/>
          <w:lang w:eastAsia="en-US"/>
        </w:rPr>
        <w:t>San Francisco</w:t>
      </w:r>
      <w:r w:rsidR="007E2E47">
        <w:rPr>
          <w:rFonts w:ascii="Candara" w:eastAsiaTheme="minorHAnsi" w:hAnsi="Candara" w:cs="Lao UI"/>
          <w:sz w:val="22"/>
          <w:szCs w:val="22"/>
          <w:lang w:eastAsia="en-US"/>
        </w:rPr>
        <w:t xml:space="preserve"> </w:t>
      </w:r>
      <w:r w:rsidRPr="00517AD2">
        <w:rPr>
          <w:rFonts w:ascii="Candara" w:eastAsiaTheme="minorHAnsi" w:hAnsi="Candara" w:cs="Lao UI"/>
          <w:sz w:val="22"/>
          <w:szCs w:val="22"/>
          <w:lang w:eastAsia="en-US"/>
        </w:rPr>
        <w:t>World Spirits Competition, while Cù Bòcan, which is produced at the distillery in limited batches every winter, took home three. </w:t>
      </w:r>
      <w:r w:rsidR="008E5112">
        <w:rPr>
          <w:rFonts w:ascii="Candara" w:eastAsiaTheme="minorHAnsi" w:hAnsi="Candara" w:cs="Lao UI"/>
          <w:sz w:val="22"/>
          <w:szCs w:val="22"/>
          <w:lang w:eastAsia="en-US"/>
        </w:rPr>
        <w:t>L</w:t>
      </w:r>
      <w:r w:rsidR="00517AD2">
        <w:rPr>
          <w:rFonts w:ascii="Candara" w:eastAsiaTheme="minorHAnsi" w:hAnsi="Candara" w:cs="Lao UI"/>
          <w:sz w:val="22"/>
          <w:szCs w:val="22"/>
          <w:lang w:eastAsia="en-US"/>
        </w:rPr>
        <w:t>ater that year, Tomatin</w:t>
      </w:r>
      <w:r w:rsidR="008E5112">
        <w:rPr>
          <w:rFonts w:ascii="Candara" w:eastAsiaTheme="minorHAnsi" w:hAnsi="Candara" w:cs="Lao UI"/>
          <w:sz w:val="22"/>
          <w:szCs w:val="22"/>
          <w:lang w:eastAsia="en-US"/>
        </w:rPr>
        <w:t xml:space="preserve">’s 36 Year Old single malt </w:t>
      </w:r>
      <w:r w:rsidR="00517AD2">
        <w:rPr>
          <w:rFonts w:ascii="Candara" w:eastAsiaTheme="minorHAnsi" w:hAnsi="Candara" w:cs="Lao UI"/>
          <w:sz w:val="22"/>
          <w:szCs w:val="22"/>
          <w:lang w:eastAsia="en-US"/>
        </w:rPr>
        <w:t xml:space="preserve">was recognised </w:t>
      </w:r>
      <w:r w:rsidR="008E5112">
        <w:rPr>
          <w:rFonts w:ascii="Candara" w:eastAsiaTheme="minorHAnsi" w:hAnsi="Candara" w:cs="Lao UI"/>
          <w:sz w:val="22"/>
          <w:szCs w:val="22"/>
          <w:lang w:eastAsia="en-US"/>
        </w:rPr>
        <w:t xml:space="preserve">as ‘Best in Show’ </w:t>
      </w:r>
      <w:r w:rsidR="00517AD2">
        <w:rPr>
          <w:rFonts w:ascii="Candara" w:eastAsiaTheme="minorHAnsi" w:hAnsi="Candara" w:cs="Lao UI"/>
          <w:sz w:val="22"/>
          <w:szCs w:val="22"/>
          <w:lang w:eastAsia="en-US"/>
        </w:rPr>
        <w:t xml:space="preserve">at the </w:t>
      </w:r>
      <w:r w:rsidR="008E5112">
        <w:rPr>
          <w:rFonts w:ascii="Candara" w:eastAsiaTheme="minorHAnsi" w:hAnsi="Candara" w:cs="Lao UI"/>
          <w:sz w:val="22"/>
          <w:szCs w:val="22"/>
          <w:lang w:eastAsia="en-US"/>
        </w:rPr>
        <w:t xml:space="preserve">SFWSC, officially making it one of the best whiskies in the world. </w:t>
      </w:r>
    </w:p>
    <w:sectPr w:rsidR="007801C9" w:rsidRPr="00517AD2" w:rsidSect="00D445FA">
      <w:pgSz w:w="11900" w:h="16840"/>
      <w:pgMar w:top="1276" w:right="985"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90B40" w14:textId="77777777" w:rsidR="001D5592" w:rsidRDefault="001D5592" w:rsidP="00073F7F">
      <w:r>
        <w:separator/>
      </w:r>
    </w:p>
  </w:endnote>
  <w:endnote w:type="continuationSeparator" w:id="0">
    <w:p w14:paraId="35B227B4" w14:textId="77777777" w:rsidR="001D5592" w:rsidRDefault="001D5592" w:rsidP="0007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Lao UI">
    <w:charset w:val="00"/>
    <w:family w:val="swiss"/>
    <w:pitch w:val="variable"/>
    <w:sig w:usb0="82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B5B9" w14:textId="77777777" w:rsidR="001D5592" w:rsidRDefault="001D5592" w:rsidP="00073F7F">
      <w:r>
        <w:separator/>
      </w:r>
    </w:p>
  </w:footnote>
  <w:footnote w:type="continuationSeparator" w:id="0">
    <w:p w14:paraId="1E7C5C24" w14:textId="77777777" w:rsidR="001D5592" w:rsidRDefault="001D5592" w:rsidP="00073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AC9"/>
    <w:multiLevelType w:val="multilevel"/>
    <w:tmpl w:val="9C3E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90149"/>
    <w:multiLevelType w:val="hybridMultilevel"/>
    <w:tmpl w:val="9554245E"/>
    <w:lvl w:ilvl="0" w:tplc="7220BE8C">
      <w:numFmt w:val="bullet"/>
      <w:lvlText w:val="-"/>
      <w:lvlJc w:val="left"/>
      <w:pPr>
        <w:ind w:left="720" w:hanging="360"/>
      </w:pPr>
      <w:rPr>
        <w:rFonts w:ascii="Candara" w:eastAsiaTheme="minorHAnsi" w:hAnsi="Candara" w:cs="Lao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863BD"/>
    <w:multiLevelType w:val="hybridMultilevel"/>
    <w:tmpl w:val="2ACAD708"/>
    <w:lvl w:ilvl="0" w:tplc="7220BE8C">
      <w:numFmt w:val="bullet"/>
      <w:lvlText w:val="-"/>
      <w:lvlJc w:val="left"/>
      <w:pPr>
        <w:ind w:left="720" w:hanging="360"/>
      </w:pPr>
      <w:rPr>
        <w:rFonts w:ascii="Candara" w:eastAsiaTheme="minorHAnsi" w:hAnsi="Candara" w:cs="Lao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933A4"/>
    <w:multiLevelType w:val="hybridMultilevel"/>
    <w:tmpl w:val="921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EF70E7"/>
    <w:multiLevelType w:val="hybridMultilevel"/>
    <w:tmpl w:val="19C8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8C4459"/>
    <w:multiLevelType w:val="hybridMultilevel"/>
    <w:tmpl w:val="77E4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498008">
    <w:abstractNumId w:val="4"/>
  </w:num>
  <w:num w:numId="2" w16cid:durableId="747044928">
    <w:abstractNumId w:val="3"/>
  </w:num>
  <w:num w:numId="3" w16cid:durableId="492843396">
    <w:abstractNumId w:val="0"/>
  </w:num>
  <w:num w:numId="4" w16cid:durableId="1083599827">
    <w:abstractNumId w:val="1"/>
  </w:num>
  <w:num w:numId="5" w16cid:durableId="1405570535">
    <w:abstractNumId w:val="5"/>
  </w:num>
  <w:num w:numId="6" w16cid:durableId="457916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wszQ0NjE2MzG2MDZU0lEKTi0uzszPAykwrAUAIA1UGSwAAAA="/>
  </w:docVars>
  <w:rsids>
    <w:rsidRoot w:val="00073F7F"/>
    <w:rsid w:val="000044B9"/>
    <w:rsid w:val="00015C09"/>
    <w:rsid w:val="00040940"/>
    <w:rsid w:val="0004129C"/>
    <w:rsid w:val="00051BEB"/>
    <w:rsid w:val="00053A09"/>
    <w:rsid w:val="00057297"/>
    <w:rsid w:val="00060317"/>
    <w:rsid w:val="00065708"/>
    <w:rsid w:val="00073F7F"/>
    <w:rsid w:val="000755BA"/>
    <w:rsid w:val="000863CA"/>
    <w:rsid w:val="0009703A"/>
    <w:rsid w:val="000A06B0"/>
    <w:rsid w:val="000B0D65"/>
    <w:rsid w:val="000E747C"/>
    <w:rsid w:val="001016C9"/>
    <w:rsid w:val="001033FE"/>
    <w:rsid w:val="00144532"/>
    <w:rsid w:val="00145B8D"/>
    <w:rsid w:val="00147235"/>
    <w:rsid w:val="0019333F"/>
    <w:rsid w:val="001A1AF0"/>
    <w:rsid w:val="001A4D39"/>
    <w:rsid w:val="001C342E"/>
    <w:rsid w:val="001D5592"/>
    <w:rsid w:val="001E151B"/>
    <w:rsid w:val="001E1D46"/>
    <w:rsid w:val="001E611F"/>
    <w:rsid w:val="001E7C2B"/>
    <w:rsid w:val="002316FA"/>
    <w:rsid w:val="00241553"/>
    <w:rsid w:val="0025529A"/>
    <w:rsid w:val="00257913"/>
    <w:rsid w:val="00262692"/>
    <w:rsid w:val="00265C53"/>
    <w:rsid w:val="00267743"/>
    <w:rsid w:val="00273D02"/>
    <w:rsid w:val="0027511D"/>
    <w:rsid w:val="002767EA"/>
    <w:rsid w:val="002868C1"/>
    <w:rsid w:val="00292ADB"/>
    <w:rsid w:val="00297490"/>
    <w:rsid w:val="002A5694"/>
    <w:rsid w:val="002B58A4"/>
    <w:rsid w:val="002C71F3"/>
    <w:rsid w:val="002E1D12"/>
    <w:rsid w:val="002F088D"/>
    <w:rsid w:val="002F1465"/>
    <w:rsid w:val="00306EB0"/>
    <w:rsid w:val="003079EE"/>
    <w:rsid w:val="00310636"/>
    <w:rsid w:val="00321829"/>
    <w:rsid w:val="00332268"/>
    <w:rsid w:val="00351A3B"/>
    <w:rsid w:val="003525D3"/>
    <w:rsid w:val="0039552F"/>
    <w:rsid w:val="003A44D3"/>
    <w:rsid w:val="003C01FA"/>
    <w:rsid w:val="003D3424"/>
    <w:rsid w:val="003D4488"/>
    <w:rsid w:val="003E7E01"/>
    <w:rsid w:val="00427203"/>
    <w:rsid w:val="0043683E"/>
    <w:rsid w:val="00437438"/>
    <w:rsid w:val="00466AFF"/>
    <w:rsid w:val="0049226F"/>
    <w:rsid w:val="004D0A57"/>
    <w:rsid w:val="004D7671"/>
    <w:rsid w:val="004E2426"/>
    <w:rsid w:val="005021E2"/>
    <w:rsid w:val="00517AD2"/>
    <w:rsid w:val="00542383"/>
    <w:rsid w:val="00544717"/>
    <w:rsid w:val="005526B0"/>
    <w:rsid w:val="005566E5"/>
    <w:rsid w:val="00570523"/>
    <w:rsid w:val="00586820"/>
    <w:rsid w:val="005A360F"/>
    <w:rsid w:val="005B13A6"/>
    <w:rsid w:val="005B1FE2"/>
    <w:rsid w:val="005B2068"/>
    <w:rsid w:val="005D22B7"/>
    <w:rsid w:val="005D48D2"/>
    <w:rsid w:val="005E24C9"/>
    <w:rsid w:val="005E6F26"/>
    <w:rsid w:val="006036E4"/>
    <w:rsid w:val="00611D97"/>
    <w:rsid w:val="00635A1E"/>
    <w:rsid w:val="00676FC6"/>
    <w:rsid w:val="00695BB2"/>
    <w:rsid w:val="006A5C62"/>
    <w:rsid w:val="006B4BB8"/>
    <w:rsid w:val="006C00FD"/>
    <w:rsid w:val="006C78A6"/>
    <w:rsid w:val="006F4B9D"/>
    <w:rsid w:val="006F63CB"/>
    <w:rsid w:val="006F6D46"/>
    <w:rsid w:val="00711C93"/>
    <w:rsid w:val="007532EF"/>
    <w:rsid w:val="0077032F"/>
    <w:rsid w:val="007801C9"/>
    <w:rsid w:val="007A55BF"/>
    <w:rsid w:val="007A7CCF"/>
    <w:rsid w:val="007B3C26"/>
    <w:rsid w:val="007B5572"/>
    <w:rsid w:val="007B704D"/>
    <w:rsid w:val="007C52E6"/>
    <w:rsid w:val="007D0438"/>
    <w:rsid w:val="007E2E47"/>
    <w:rsid w:val="007E3425"/>
    <w:rsid w:val="007F0B49"/>
    <w:rsid w:val="007F2BA3"/>
    <w:rsid w:val="007F3542"/>
    <w:rsid w:val="007F3602"/>
    <w:rsid w:val="008046D0"/>
    <w:rsid w:val="008448D4"/>
    <w:rsid w:val="00860E9B"/>
    <w:rsid w:val="00871655"/>
    <w:rsid w:val="00883C32"/>
    <w:rsid w:val="008A6907"/>
    <w:rsid w:val="008B5724"/>
    <w:rsid w:val="008E5112"/>
    <w:rsid w:val="00917E77"/>
    <w:rsid w:val="00925187"/>
    <w:rsid w:val="0093253F"/>
    <w:rsid w:val="00941A14"/>
    <w:rsid w:val="00944A95"/>
    <w:rsid w:val="0095565A"/>
    <w:rsid w:val="00A002FC"/>
    <w:rsid w:val="00A070B3"/>
    <w:rsid w:val="00A312BE"/>
    <w:rsid w:val="00A37FF9"/>
    <w:rsid w:val="00A52C47"/>
    <w:rsid w:val="00A52EBF"/>
    <w:rsid w:val="00A614B8"/>
    <w:rsid w:val="00A83B6B"/>
    <w:rsid w:val="00A97F65"/>
    <w:rsid w:val="00AA4082"/>
    <w:rsid w:val="00AA78E9"/>
    <w:rsid w:val="00AC3EB1"/>
    <w:rsid w:val="00AD7F33"/>
    <w:rsid w:val="00AE08A3"/>
    <w:rsid w:val="00B11CD8"/>
    <w:rsid w:val="00B271D4"/>
    <w:rsid w:val="00B37229"/>
    <w:rsid w:val="00B63808"/>
    <w:rsid w:val="00B646D0"/>
    <w:rsid w:val="00B706E5"/>
    <w:rsid w:val="00B938FA"/>
    <w:rsid w:val="00B93DA3"/>
    <w:rsid w:val="00B96707"/>
    <w:rsid w:val="00BA7DC1"/>
    <w:rsid w:val="00BC0301"/>
    <w:rsid w:val="00BF226D"/>
    <w:rsid w:val="00C000B2"/>
    <w:rsid w:val="00C05A8B"/>
    <w:rsid w:val="00C247A2"/>
    <w:rsid w:val="00C250ED"/>
    <w:rsid w:val="00C307E5"/>
    <w:rsid w:val="00C319BD"/>
    <w:rsid w:val="00C33838"/>
    <w:rsid w:val="00C4263D"/>
    <w:rsid w:val="00C4718A"/>
    <w:rsid w:val="00C67F25"/>
    <w:rsid w:val="00C7476C"/>
    <w:rsid w:val="00CC32CF"/>
    <w:rsid w:val="00CC6C46"/>
    <w:rsid w:val="00CD0F5B"/>
    <w:rsid w:val="00CD7644"/>
    <w:rsid w:val="00D110F9"/>
    <w:rsid w:val="00D149FC"/>
    <w:rsid w:val="00D445FA"/>
    <w:rsid w:val="00D47DD4"/>
    <w:rsid w:val="00D62E75"/>
    <w:rsid w:val="00D66092"/>
    <w:rsid w:val="00D80DB0"/>
    <w:rsid w:val="00D8280D"/>
    <w:rsid w:val="00D91609"/>
    <w:rsid w:val="00D925E5"/>
    <w:rsid w:val="00DB2605"/>
    <w:rsid w:val="00DB545E"/>
    <w:rsid w:val="00DB7EE4"/>
    <w:rsid w:val="00DC3A36"/>
    <w:rsid w:val="00DC403C"/>
    <w:rsid w:val="00DD5DAC"/>
    <w:rsid w:val="00DE7D7A"/>
    <w:rsid w:val="00DF1092"/>
    <w:rsid w:val="00E05137"/>
    <w:rsid w:val="00E15241"/>
    <w:rsid w:val="00E20BC7"/>
    <w:rsid w:val="00E45BA1"/>
    <w:rsid w:val="00E64B34"/>
    <w:rsid w:val="00E8332A"/>
    <w:rsid w:val="00E8652F"/>
    <w:rsid w:val="00E953C6"/>
    <w:rsid w:val="00E96D17"/>
    <w:rsid w:val="00EA165E"/>
    <w:rsid w:val="00EA44DA"/>
    <w:rsid w:val="00EA4797"/>
    <w:rsid w:val="00EA64A4"/>
    <w:rsid w:val="00EE3E25"/>
    <w:rsid w:val="00EF1D87"/>
    <w:rsid w:val="00EF3B1A"/>
    <w:rsid w:val="00F122DC"/>
    <w:rsid w:val="00F13338"/>
    <w:rsid w:val="00F31560"/>
    <w:rsid w:val="00F325BE"/>
    <w:rsid w:val="00F3421E"/>
    <w:rsid w:val="00F3498A"/>
    <w:rsid w:val="00F34D61"/>
    <w:rsid w:val="00F3518B"/>
    <w:rsid w:val="00F463B0"/>
    <w:rsid w:val="00F47712"/>
    <w:rsid w:val="00F705E5"/>
    <w:rsid w:val="00F71D6B"/>
    <w:rsid w:val="00F8028F"/>
    <w:rsid w:val="00FD5691"/>
    <w:rsid w:val="00FE3EE0"/>
    <w:rsid w:val="00FE72DB"/>
    <w:rsid w:val="00FE7B29"/>
    <w:rsid w:val="00FF05F3"/>
    <w:rsid w:val="23001D98"/>
    <w:rsid w:val="268F1207"/>
    <w:rsid w:val="27006D15"/>
    <w:rsid w:val="2EDD139D"/>
    <w:rsid w:val="35230628"/>
    <w:rsid w:val="36BED689"/>
    <w:rsid w:val="36F5E7AF"/>
    <w:rsid w:val="378196CF"/>
    <w:rsid w:val="43ADAAFF"/>
    <w:rsid w:val="4B1B24B4"/>
    <w:rsid w:val="54419939"/>
    <w:rsid w:val="5BE30C08"/>
    <w:rsid w:val="5FC13E88"/>
    <w:rsid w:val="62EE57F6"/>
    <w:rsid w:val="65EB0946"/>
    <w:rsid w:val="6E7E849C"/>
    <w:rsid w:val="6FD5951A"/>
    <w:rsid w:val="768B1191"/>
    <w:rsid w:val="7F8B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20B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F7F"/>
    <w:pPr>
      <w:tabs>
        <w:tab w:val="center" w:pos="4513"/>
        <w:tab w:val="right" w:pos="9026"/>
      </w:tabs>
    </w:pPr>
  </w:style>
  <w:style w:type="character" w:customStyle="1" w:styleId="HeaderChar">
    <w:name w:val="Header Char"/>
    <w:basedOn w:val="DefaultParagraphFont"/>
    <w:link w:val="Header"/>
    <w:uiPriority w:val="99"/>
    <w:rsid w:val="00073F7F"/>
    <w:rPr>
      <w:lang w:val="en-GB"/>
    </w:rPr>
  </w:style>
  <w:style w:type="paragraph" w:styleId="Footer">
    <w:name w:val="footer"/>
    <w:basedOn w:val="Normal"/>
    <w:link w:val="FooterChar"/>
    <w:uiPriority w:val="99"/>
    <w:unhideWhenUsed/>
    <w:rsid w:val="00073F7F"/>
    <w:pPr>
      <w:tabs>
        <w:tab w:val="center" w:pos="4513"/>
        <w:tab w:val="right" w:pos="9026"/>
      </w:tabs>
    </w:pPr>
  </w:style>
  <w:style w:type="character" w:customStyle="1" w:styleId="FooterChar">
    <w:name w:val="Footer Char"/>
    <w:basedOn w:val="DefaultParagraphFont"/>
    <w:link w:val="Footer"/>
    <w:uiPriority w:val="99"/>
    <w:rsid w:val="00073F7F"/>
    <w:rPr>
      <w:lang w:val="en-GB"/>
    </w:rPr>
  </w:style>
  <w:style w:type="character" w:styleId="Hyperlink">
    <w:name w:val="Hyperlink"/>
    <w:basedOn w:val="DefaultParagraphFont"/>
    <w:uiPriority w:val="99"/>
    <w:unhideWhenUsed/>
    <w:rsid w:val="00B646D0"/>
    <w:rPr>
      <w:color w:val="0563C1" w:themeColor="hyperlink"/>
      <w:u w:val="single"/>
    </w:rPr>
  </w:style>
  <w:style w:type="paragraph" w:styleId="ListParagraph">
    <w:name w:val="List Paragraph"/>
    <w:basedOn w:val="Normal"/>
    <w:uiPriority w:val="34"/>
    <w:qFormat/>
    <w:rsid w:val="007801C9"/>
    <w:pPr>
      <w:spacing w:line="276" w:lineRule="auto"/>
      <w:ind w:left="720"/>
      <w:contextualSpacing/>
    </w:pPr>
    <w:rPr>
      <w:sz w:val="22"/>
      <w:szCs w:val="22"/>
    </w:rPr>
  </w:style>
  <w:style w:type="character" w:styleId="UnresolvedMention">
    <w:name w:val="Unresolved Mention"/>
    <w:basedOn w:val="DefaultParagraphFont"/>
    <w:uiPriority w:val="99"/>
    <w:rsid w:val="00A070B3"/>
    <w:rPr>
      <w:color w:val="605E5C"/>
      <w:shd w:val="clear" w:color="auto" w:fill="E1DFDD"/>
    </w:rPr>
  </w:style>
  <w:style w:type="paragraph" w:customStyle="1" w:styleId="paragraph">
    <w:name w:val="paragraph"/>
    <w:basedOn w:val="Normal"/>
    <w:rsid w:val="007B557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B5572"/>
  </w:style>
  <w:style w:type="character" w:customStyle="1" w:styleId="eop">
    <w:name w:val="eop"/>
    <w:basedOn w:val="DefaultParagraphFont"/>
    <w:rsid w:val="007B5572"/>
  </w:style>
  <w:style w:type="character" w:styleId="Strong">
    <w:name w:val="Strong"/>
    <w:basedOn w:val="DefaultParagraphFont"/>
    <w:uiPriority w:val="22"/>
    <w:qFormat/>
    <w:rsid w:val="002F1465"/>
    <w:rPr>
      <w:b/>
      <w:bCs/>
    </w:rPr>
  </w:style>
  <w:style w:type="paragraph" w:styleId="NormalWeb">
    <w:name w:val="Normal (Web)"/>
    <w:basedOn w:val="Normal"/>
    <w:uiPriority w:val="99"/>
    <w:semiHidden/>
    <w:unhideWhenUsed/>
    <w:rsid w:val="003525D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002FC"/>
    <w:rPr>
      <w:sz w:val="16"/>
      <w:szCs w:val="16"/>
    </w:rPr>
  </w:style>
  <w:style w:type="paragraph" w:styleId="CommentText">
    <w:name w:val="annotation text"/>
    <w:basedOn w:val="Normal"/>
    <w:link w:val="CommentTextChar"/>
    <w:uiPriority w:val="99"/>
    <w:unhideWhenUsed/>
    <w:rsid w:val="00A002FC"/>
    <w:rPr>
      <w:sz w:val="20"/>
      <w:szCs w:val="20"/>
    </w:rPr>
  </w:style>
  <w:style w:type="character" w:customStyle="1" w:styleId="CommentTextChar">
    <w:name w:val="Comment Text Char"/>
    <w:basedOn w:val="DefaultParagraphFont"/>
    <w:link w:val="CommentText"/>
    <w:uiPriority w:val="99"/>
    <w:rsid w:val="00A002FC"/>
    <w:rPr>
      <w:sz w:val="20"/>
      <w:szCs w:val="20"/>
      <w:lang w:val="en-GB"/>
    </w:rPr>
  </w:style>
  <w:style w:type="paragraph" w:styleId="CommentSubject">
    <w:name w:val="annotation subject"/>
    <w:basedOn w:val="CommentText"/>
    <w:next w:val="CommentText"/>
    <w:link w:val="CommentSubjectChar"/>
    <w:uiPriority w:val="99"/>
    <w:semiHidden/>
    <w:unhideWhenUsed/>
    <w:rsid w:val="00A002FC"/>
    <w:rPr>
      <w:b/>
      <w:bCs/>
    </w:rPr>
  </w:style>
  <w:style w:type="character" w:customStyle="1" w:styleId="CommentSubjectChar">
    <w:name w:val="Comment Subject Char"/>
    <w:basedOn w:val="CommentTextChar"/>
    <w:link w:val="CommentSubject"/>
    <w:uiPriority w:val="99"/>
    <w:semiHidden/>
    <w:rsid w:val="00A002FC"/>
    <w:rPr>
      <w:b/>
      <w:bCs/>
      <w:sz w:val="20"/>
      <w:szCs w:val="20"/>
      <w:lang w:val="en-GB"/>
    </w:rPr>
  </w:style>
  <w:style w:type="paragraph" w:styleId="Revision">
    <w:name w:val="Revision"/>
    <w:hidden/>
    <w:uiPriority w:val="99"/>
    <w:semiHidden/>
    <w:rsid w:val="005E6F26"/>
    <w:rPr>
      <w:lang w:val="en-GB"/>
    </w:rPr>
  </w:style>
  <w:style w:type="paragraph" w:customStyle="1" w:styleId="pf0">
    <w:name w:val="pf0"/>
    <w:basedOn w:val="Normal"/>
    <w:rsid w:val="00D47DD4"/>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D47DD4"/>
    <w:rPr>
      <w:rFonts w:ascii="Segoe UI" w:hAnsi="Segoe UI" w:cs="Segoe UI" w:hint="default"/>
      <w:sz w:val="18"/>
      <w:szCs w:val="18"/>
    </w:rPr>
  </w:style>
  <w:style w:type="character" w:styleId="Emphasis">
    <w:name w:val="Emphasis"/>
    <w:basedOn w:val="DefaultParagraphFont"/>
    <w:uiPriority w:val="20"/>
    <w:qFormat/>
    <w:rsid w:val="002552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69825">
      <w:bodyDiv w:val="1"/>
      <w:marLeft w:val="0"/>
      <w:marRight w:val="0"/>
      <w:marTop w:val="0"/>
      <w:marBottom w:val="0"/>
      <w:divBdr>
        <w:top w:val="none" w:sz="0" w:space="0" w:color="auto"/>
        <w:left w:val="none" w:sz="0" w:space="0" w:color="auto"/>
        <w:bottom w:val="none" w:sz="0" w:space="0" w:color="auto"/>
        <w:right w:val="none" w:sz="0" w:space="0" w:color="auto"/>
      </w:divBdr>
    </w:div>
    <w:div w:id="274286430">
      <w:bodyDiv w:val="1"/>
      <w:marLeft w:val="0"/>
      <w:marRight w:val="0"/>
      <w:marTop w:val="0"/>
      <w:marBottom w:val="0"/>
      <w:divBdr>
        <w:top w:val="none" w:sz="0" w:space="0" w:color="auto"/>
        <w:left w:val="none" w:sz="0" w:space="0" w:color="auto"/>
        <w:bottom w:val="none" w:sz="0" w:space="0" w:color="auto"/>
        <w:right w:val="none" w:sz="0" w:space="0" w:color="auto"/>
      </w:divBdr>
    </w:div>
    <w:div w:id="366563935">
      <w:bodyDiv w:val="1"/>
      <w:marLeft w:val="0"/>
      <w:marRight w:val="0"/>
      <w:marTop w:val="0"/>
      <w:marBottom w:val="0"/>
      <w:divBdr>
        <w:top w:val="none" w:sz="0" w:space="0" w:color="auto"/>
        <w:left w:val="none" w:sz="0" w:space="0" w:color="auto"/>
        <w:bottom w:val="none" w:sz="0" w:space="0" w:color="auto"/>
        <w:right w:val="none" w:sz="0" w:space="0" w:color="auto"/>
      </w:divBdr>
    </w:div>
    <w:div w:id="1119761630">
      <w:bodyDiv w:val="1"/>
      <w:marLeft w:val="0"/>
      <w:marRight w:val="0"/>
      <w:marTop w:val="0"/>
      <w:marBottom w:val="0"/>
      <w:divBdr>
        <w:top w:val="none" w:sz="0" w:space="0" w:color="auto"/>
        <w:left w:val="none" w:sz="0" w:space="0" w:color="auto"/>
        <w:bottom w:val="none" w:sz="0" w:space="0" w:color="auto"/>
        <w:right w:val="none" w:sz="0" w:space="0" w:color="auto"/>
      </w:divBdr>
      <w:divsChild>
        <w:div w:id="967859179">
          <w:marLeft w:val="0"/>
          <w:marRight w:val="0"/>
          <w:marTop w:val="0"/>
          <w:marBottom w:val="0"/>
          <w:divBdr>
            <w:top w:val="none" w:sz="0" w:space="0" w:color="auto"/>
            <w:left w:val="none" w:sz="0" w:space="0" w:color="auto"/>
            <w:bottom w:val="none" w:sz="0" w:space="0" w:color="auto"/>
            <w:right w:val="none" w:sz="0" w:space="0" w:color="auto"/>
          </w:divBdr>
        </w:div>
        <w:div w:id="2000041015">
          <w:marLeft w:val="0"/>
          <w:marRight w:val="0"/>
          <w:marTop w:val="0"/>
          <w:marBottom w:val="0"/>
          <w:divBdr>
            <w:top w:val="none" w:sz="0" w:space="0" w:color="auto"/>
            <w:left w:val="none" w:sz="0" w:space="0" w:color="auto"/>
            <w:bottom w:val="none" w:sz="0" w:space="0" w:color="auto"/>
            <w:right w:val="none" w:sz="0" w:space="0" w:color="auto"/>
          </w:divBdr>
        </w:div>
        <w:div w:id="1160315325">
          <w:marLeft w:val="0"/>
          <w:marRight w:val="0"/>
          <w:marTop w:val="0"/>
          <w:marBottom w:val="0"/>
          <w:divBdr>
            <w:top w:val="none" w:sz="0" w:space="0" w:color="auto"/>
            <w:left w:val="none" w:sz="0" w:space="0" w:color="auto"/>
            <w:bottom w:val="none" w:sz="0" w:space="0" w:color="auto"/>
            <w:right w:val="none" w:sz="0" w:space="0" w:color="auto"/>
          </w:divBdr>
        </w:div>
        <w:div w:id="1009789708">
          <w:marLeft w:val="0"/>
          <w:marRight w:val="0"/>
          <w:marTop w:val="0"/>
          <w:marBottom w:val="0"/>
          <w:divBdr>
            <w:top w:val="none" w:sz="0" w:space="0" w:color="auto"/>
            <w:left w:val="none" w:sz="0" w:space="0" w:color="auto"/>
            <w:bottom w:val="none" w:sz="0" w:space="0" w:color="auto"/>
            <w:right w:val="none" w:sz="0" w:space="0" w:color="auto"/>
          </w:divBdr>
        </w:div>
        <w:div w:id="2112429796">
          <w:marLeft w:val="0"/>
          <w:marRight w:val="0"/>
          <w:marTop w:val="0"/>
          <w:marBottom w:val="0"/>
          <w:divBdr>
            <w:top w:val="none" w:sz="0" w:space="0" w:color="auto"/>
            <w:left w:val="none" w:sz="0" w:space="0" w:color="auto"/>
            <w:bottom w:val="none" w:sz="0" w:space="0" w:color="auto"/>
            <w:right w:val="none" w:sz="0" w:space="0" w:color="auto"/>
          </w:divBdr>
        </w:div>
        <w:div w:id="308440764">
          <w:marLeft w:val="0"/>
          <w:marRight w:val="0"/>
          <w:marTop w:val="0"/>
          <w:marBottom w:val="0"/>
          <w:divBdr>
            <w:top w:val="none" w:sz="0" w:space="0" w:color="auto"/>
            <w:left w:val="none" w:sz="0" w:space="0" w:color="auto"/>
            <w:bottom w:val="none" w:sz="0" w:space="0" w:color="auto"/>
            <w:right w:val="none" w:sz="0" w:space="0" w:color="auto"/>
          </w:divBdr>
        </w:div>
        <w:div w:id="1518810698">
          <w:marLeft w:val="0"/>
          <w:marRight w:val="0"/>
          <w:marTop w:val="0"/>
          <w:marBottom w:val="0"/>
          <w:divBdr>
            <w:top w:val="none" w:sz="0" w:space="0" w:color="auto"/>
            <w:left w:val="none" w:sz="0" w:space="0" w:color="auto"/>
            <w:bottom w:val="none" w:sz="0" w:space="0" w:color="auto"/>
            <w:right w:val="none" w:sz="0" w:space="0" w:color="auto"/>
          </w:divBdr>
        </w:div>
        <w:div w:id="1244339887">
          <w:marLeft w:val="0"/>
          <w:marRight w:val="0"/>
          <w:marTop w:val="0"/>
          <w:marBottom w:val="0"/>
          <w:divBdr>
            <w:top w:val="none" w:sz="0" w:space="0" w:color="auto"/>
            <w:left w:val="none" w:sz="0" w:space="0" w:color="auto"/>
            <w:bottom w:val="none" w:sz="0" w:space="0" w:color="auto"/>
            <w:right w:val="none" w:sz="0" w:space="0" w:color="auto"/>
          </w:divBdr>
        </w:div>
        <w:div w:id="756289695">
          <w:marLeft w:val="0"/>
          <w:marRight w:val="0"/>
          <w:marTop w:val="0"/>
          <w:marBottom w:val="0"/>
          <w:divBdr>
            <w:top w:val="none" w:sz="0" w:space="0" w:color="auto"/>
            <w:left w:val="none" w:sz="0" w:space="0" w:color="auto"/>
            <w:bottom w:val="none" w:sz="0" w:space="0" w:color="auto"/>
            <w:right w:val="none" w:sz="0" w:space="0" w:color="auto"/>
          </w:divBdr>
        </w:div>
        <w:div w:id="681320033">
          <w:marLeft w:val="0"/>
          <w:marRight w:val="0"/>
          <w:marTop w:val="0"/>
          <w:marBottom w:val="0"/>
          <w:divBdr>
            <w:top w:val="none" w:sz="0" w:space="0" w:color="auto"/>
            <w:left w:val="none" w:sz="0" w:space="0" w:color="auto"/>
            <w:bottom w:val="none" w:sz="0" w:space="0" w:color="auto"/>
            <w:right w:val="none" w:sz="0" w:space="0" w:color="auto"/>
          </w:divBdr>
        </w:div>
        <w:div w:id="234361223">
          <w:marLeft w:val="0"/>
          <w:marRight w:val="0"/>
          <w:marTop w:val="0"/>
          <w:marBottom w:val="0"/>
          <w:divBdr>
            <w:top w:val="none" w:sz="0" w:space="0" w:color="auto"/>
            <w:left w:val="none" w:sz="0" w:space="0" w:color="auto"/>
            <w:bottom w:val="none" w:sz="0" w:space="0" w:color="auto"/>
            <w:right w:val="none" w:sz="0" w:space="0" w:color="auto"/>
          </w:divBdr>
        </w:div>
        <w:div w:id="2024435138">
          <w:marLeft w:val="0"/>
          <w:marRight w:val="0"/>
          <w:marTop w:val="0"/>
          <w:marBottom w:val="0"/>
          <w:divBdr>
            <w:top w:val="none" w:sz="0" w:space="0" w:color="auto"/>
            <w:left w:val="none" w:sz="0" w:space="0" w:color="auto"/>
            <w:bottom w:val="none" w:sz="0" w:space="0" w:color="auto"/>
            <w:right w:val="none" w:sz="0" w:space="0" w:color="auto"/>
          </w:divBdr>
        </w:div>
        <w:div w:id="1648626629">
          <w:marLeft w:val="0"/>
          <w:marRight w:val="0"/>
          <w:marTop w:val="0"/>
          <w:marBottom w:val="0"/>
          <w:divBdr>
            <w:top w:val="none" w:sz="0" w:space="0" w:color="auto"/>
            <w:left w:val="none" w:sz="0" w:space="0" w:color="auto"/>
            <w:bottom w:val="none" w:sz="0" w:space="0" w:color="auto"/>
            <w:right w:val="none" w:sz="0" w:space="0" w:color="auto"/>
          </w:divBdr>
        </w:div>
        <w:div w:id="440413353">
          <w:marLeft w:val="0"/>
          <w:marRight w:val="0"/>
          <w:marTop w:val="0"/>
          <w:marBottom w:val="0"/>
          <w:divBdr>
            <w:top w:val="none" w:sz="0" w:space="0" w:color="auto"/>
            <w:left w:val="none" w:sz="0" w:space="0" w:color="auto"/>
            <w:bottom w:val="none" w:sz="0" w:space="0" w:color="auto"/>
            <w:right w:val="none" w:sz="0" w:space="0" w:color="auto"/>
          </w:divBdr>
        </w:div>
        <w:div w:id="1869024716">
          <w:marLeft w:val="0"/>
          <w:marRight w:val="0"/>
          <w:marTop w:val="0"/>
          <w:marBottom w:val="0"/>
          <w:divBdr>
            <w:top w:val="none" w:sz="0" w:space="0" w:color="auto"/>
            <w:left w:val="none" w:sz="0" w:space="0" w:color="auto"/>
            <w:bottom w:val="none" w:sz="0" w:space="0" w:color="auto"/>
            <w:right w:val="none" w:sz="0" w:space="0" w:color="auto"/>
          </w:divBdr>
        </w:div>
        <w:div w:id="1247690080">
          <w:marLeft w:val="0"/>
          <w:marRight w:val="0"/>
          <w:marTop w:val="0"/>
          <w:marBottom w:val="0"/>
          <w:divBdr>
            <w:top w:val="none" w:sz="0" w:space="0" w:color="auto"/>
            <w:left w:val="none" w:sz="0" w:space="0" w:color="auto"/>
            <w:bottom w:val="none" w:sz="0" w:space="0" w:color="auto"/>
            <w:right w:val="none" w:sz="0" w:space="0" w:color="auto"/>
          </w:divBdr>
        </w:div>
        <w:div w:id="602880003">
          <w:marLeft w:val="0"/>
          <w:marRight w:val="0"/>
          <w:marTop w:val="0"/>
          <w:marBottom w:val="0"/>
          <w:divBdr>
            <w:top w:val="none" w:sz="0" w:space="0" w:color="auto"/>
            <w:left w:val="none" w:sz="0" w:space="0" w:color="auto"/>
            <w:bottom w:val="none" w:sz="0" w:space="0" w:color="auto"/>
            <w:right w:val="none" w:sz="0" w:space="0" w:color="auto"/>
          </w:divBdr>
        </w:div>
        <w:div w:id="1890140446">
          <w:marLeft w:val="0"/>
          <w:marRight w:val="0"/>
          <w:marTop w:val="0"/>
          <w:marBottom w:val="0"/>
          <w:divBdr>
            <w:top w:val="none" w:sz="0" w:space="0" w:color="auto"/>
            <w:left w:val="none" w:sz="0" w:space="0" w:color="auto"/>
            <w:bottom w:val="none" w:sz="0" w:space="0" w:color="auto"/>
            <w:right w:val="none" w:sz="0" w:space="0" w:color="auto"/>
          </w:divBdr>
        </w:div>
        <w:div w:id="1048994879">
          <w:marLeft w:val="0"/>
          <w:marRight w:val="0"/>
          <w:marTop w:val="0"/>
          <w:marBottom w:val="0"/>
          <w:divBdr>
            <w:top w:val="none" w:sz="0" w:space="0" w:color="auto"/>
            <w:left w:val="none" w:sz="0" w:space="0" w:color="auto"/>
            <w:bottom w:val="none" w:sz="0" w:space="0" w:color="auto"/>
            <w:right w:val="none" w:sz="0" w:space="0" w:color="auto"/>
          </w:divBdr>
        </w:div>
        <w:div w:id="1490560872">
          <w:marLeft w:val="0"/>
          <w:marRight w:val="0"/>
          <w:marTop w:val="0"/>
          <w:marBottom w:val="0"/>
          <w:divBdr>
            <w:top w:val="none" w:sz="0" w:space="0" w:color="auto"/>
            <w:left w:val="none" w:sz="0" w:space="0" w:color="auto"/>
            <w:bottom w:val="none" w:sz="0" w:space="0" w:color="auto"/>
            <w:right w:val="none" w:sz="0" w:space="0" w:color="auto"/>
          </w:divBdr>
        </w:div>
      </w:divsChild>
    </w:div>
    <w:div w:id="1208445307">
      <w:bodyDiv w:val="1"/>
      <w:marLeft w:val="0"/>
      <w:marRight w:val="0"/>
      <w:marTop w:val="0"/>
      <w:marBottom w:val="0"/>
      <w:divBdr>
        <w:top w:val="none" w:sz="0" w:space="0" w:color="auto"/>
        <w:left w:val="none" w:sz="0" w:space="0" w:color="auto"/>
        <w:bottom w:val="none" w:sz="0" w:space="0" w:color="auto"/>
        <w:right w:val="none" w:sz="0" w:space="0" w:color="auto"/>
      </w:divBdr>
    </w:div>
    <w:div w:id="1281916447">
      <w:bodyDiv w:val="1"/>
      <w:marLeft w:val="0"/>
      <w:marRight w:val="0"/>
      <w:marTop w:val="0"/>
      <w:marBottom w:val="0"/>
      <w:divBdr>
        <w:top w:val="none" w:sz="0" w:space="0" w:color="auto"/>
        <w:left w:val="none" w:sz="0" w:space="0" w:color="auto"/>
        <w:bottom w:val="none" w:sz="0" w:space="0" w:color="auto"/>
        <w:right w:val="none" w:sz="0" w:space="0" w:color="auto"/>
      </w:divBdr>
    </w:div>
    <w:div w:id="1573925077">
      <w:bodyDiv w:val="1"/>
      <w:marLeft w:val="0"/>
      <w:marRight w:val="0"/>
      <w:marTop w:val="0"/>
      <w:marBottom w:val="0"/>
      <w:divBdr>
        <w:top w:val="none" w:sz="0" w:space="0" w:color="auto"/>
        <w:left w:val="none" w:sz="0" w:space="0" w:color="auto"/>
        <w:bottom w:val="none" w:sz="0" w:space="0" w:color="auto"/>
        <w:right w:val="none" w:sz="0" w:space="0" w:color="auto"/>
      </w:divBdr>
    </w:div>
    <w:div w:id="1803616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nkprotect.cudasvc.com/url?a=https%3a%2f%2fwww.takara-intl.co.jp%2fen%2f&amp;c=E,1,nUXw3IxWaq6_8Oc88yIfOXg1SBQUu0EbRUQzEQbN8h1ITMHp7RjRrxb4GkPMCF_c05z8OYDNEmM2ehH1wz8rpkeEuRPbyRTtUFoPkXp0Q-8,&amp;typo=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omatin@bigpartnership.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matin.com/our-whisky/prestige/36-year-ol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3640dc7-d62b-4695-a045-cdfcd3f3eae5">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cbcf1329-e898-41f6-9417-d54ecf2f9292">
      <Terms xmlns="http://schemas.microsoft.com/office/infopath/2007/PartnerControls"/>
    </lcf76f155ced4ddcb4097134ff3c332f>
    <TaxCatchAll xmlns="13640dc7-d62b-4695-a045-cdfcd3f3ea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1B4F3722A99447B3968716CDAF0C9D" ma:contentTypeVersion="19" ma:contentTypeDescription="Create a new document." ma:contentTypeScope="" ma:versionID="2eb3081cffc5b3f5ada8e7df129ec7d2">
  <xsd:schema xmlns:xsd="http://www.w3.org/2001/XMLSchema" xmlns:xs="http://www.w3.org/2001/XMLSchema" xmlns:p="http://schemas.microsoft.com/office/2006/metadata/properties" xmlns:ns1="http://schemas.microsoft.com/sharepoint/v3" xmlns:ns2="13640dc7-d62b-4695-a045-cdfcd3f3eae5" xmlns:ns3="cbcf1329-e898-41f6-9417-d54ecf2f9292" targetNamespace="http://schemas.microsoft.com/office/2006/metadata/properties" ma:root="true" ma:fieldsID="b7c55ad7b06b5df151f42aa57f66b6cb" ns1:_="" ns2:_="" ns3:_="">
    <xsd:import namespace="http://schemas.microsoft.com/sharepoint/v3"/>
    <xsd:import namespace="13640dc7-d62b-4695-a045-cdfcd3f3eae5"/>
    <xsd:import namespace="cbcf1329-e898-41f6-9417-d54ecf2f92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40dc7-d62b-4695-a045-cdfcd3f3ea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a065b-b3d4-4e42-87be-3676fa5e2596}" ma:internalName="TaxCatchAll" ma:showField="CatchAllData" ma:web="13640dc7-d62b-4695-a045-cdfcd3f3ea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f1329-e898-41f6-9417-d54ecf2f92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1efc58-f2c3-4d31-af76-5516915ba7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0E636-6C68-4D7A-B6D4-2621E8ABCCAE}">
  <ds:schemaRefs>
    <ds:schemaRef ds:uri="http://schemas.microsoft.com/sharepoint/v3/contenttype/forms"/>
  </ds:schemaRefs>
</ds:datastoreItem>
</file>

<file path=customXml/itemProps2.xml><?xml version="1.0" encoding="utf-8"?>
<ds:datastoreItem xmlns:ds="http://schemas.openxmlformats.org/officeDocument/2006/customXml" ds:itemID="{BF094E16-B516-4A61-AE9E-B79D7C553BA5}">
  <ds:schemaRefs>
    <ds:schemaRef ds:uri="http://schemas.microsoft.com/office/infopath/2007/PartnerControls"/>
    <ds:schemaRef ds:uri="13640dc7-d62b-4695-a045-cdfcd3f3eae5"/>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cbcf1329-e898-41f6-9417-d54ecf2f9292"/>
    <ds:schemaRef ds:uri="http://www.w3.org/XML/1998/namespace"/>
  </ds:schemaRefs>
</ds:datastoreItem>
</file>

<file path=customXml/itemProps3.xml><?xml version="1.0" encoding="utf-8"?>
<ds:datastoreItem xmlns:ds="http://schemas.openxmlformats.org/officeDocument/2006/customXml" ds:itemID="{E3C5F6D5-2663-44B9-A0ED-A42C7D5A4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640dc7-d62b-4695-a045-cdfcd3f3eae5"/>
    <ds:schemaRef ds:uri="cbcf1329-e898-41f6-9417-d54ecf2f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1196</Words>
  <Characters>5672</Characters>
  <Application>Microsoft Office Word</Application>
  <DocSecurity>0</DocSecurity>
  <Lines>120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O'Callaghan</dc:creator>
  <cp:keywords/>
  <dc:description/>
  <cp:lastModifiedBy>Jennifer Ward</cp:lastModifiedBy>
  <cp:revision>12</cp:revision>
  <dcterms:created xsi:type="dcterms:W3CDTF">2023-06-13T13:22:00Z</dcterms:created>
  <dcterms:modified xsi:type="dcterms:W3CDTF">2023-06-16T16:13:00Z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0x010100981B4F3722A99447B3968716CDAF0C9D</vt:lpwstr>
  </property>
  <property fmtid="{D5CDD505-2E9C-101B-9397-08002B2CF9AE}" pid="3" name="Order">
    <vt:r8>7304900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GrammarlyDocumentId">
    <vt:lpwstr>7135c00c3042927d4da22fb24ab6aaf9659af444cd2b59d0058e48873f1756c3</vt:lpwstr>
  </property>
</Properties>
</file>