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6A51" w:rsidP="00476289" w:rsidRDefault="00CF73E0" w14:paraId="097E168E" w14:textId="4358678D">
      <w:pPr>
        <w:pStyle w:val="Heading1"/>
      </w:pPr>
      <w:r w:rsidRPr="006D0488">
        <w:rPr>
          <w:noProof/>
        </w:rPr>
        <w:drawing>
          <wp:anchor distT="0" distB="0" distL="114300" distR="114300" simplePos="0" relativeHeight="251658240" behindDoc="1" locked="0" layoutInCell="1" allowOverlap="1" wp14:anchorId="4262E444" wp14:editId="6B3DA877">
            <wp:simplePos x="0" y="0"/>
            <wp:positionH relativeFrom="margin">
              <wp:posOffset>2037080</wp:posOffset>
            </wp:positionH>
            <wp:positionV relativeFrom="margin">
              <wp:posOffset>-317500</wp:posOffset>
            </wp:positionV>
            <wp:extent cx="1650435" cy="928370"/>
            <wp:effectExtent l="0" t="0" r="6985" b="5080"/>
            <wp:wrapNone/>
            <wp:docPr id="430903259" name="Picture 43090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03259" name="Picture 43090325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0435"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3F6">
        <w:t xml:space="preserve">  </w:t>
      </w:r>
    </w:p>
    <w:p w:rsidR="000D6A51" w:rsidP="000D6A51" w:rsidRDefault="000D6A51" w14:paraId="3C0AA028" w14:textId="3B881370">
      <w:pPr>
        <w:spacing w:line="259" w:lineRule="auto"/>
        <w:rPr>
          <w:rFonts w:ascii="Lato" w:hAnsi="Lato"/>
          <w:b/>
          <w:bCs/>
          <w:sz w:val="22"/>
          <w:szCs w:val="22"/>
        </w:rPr>
      </w:pPr>
    </w:p>
    <w:p w:rsidR="00CF73E0" w:rsidP="5B063366" w:rsidRDefault="5F6C1E75" w14:paraId="121F3216" w14:noSpellErr="1" w14:textId="568BBE4B">
      <w:pPr>
        <w:spacing w:line="259" w:lineRule="auto"/>
        <w:rPr>
          <w:rFonts w:ascii="Lato" w:hAnsi="Lato"/>
          <w:sz w:val="22"/>
          <w:szCs w:val="22"/>
        </w:rPr>
      </w:pPr>
      <w:r w:rsidRPr="5D8E2014" w:rsidR="746F5357">
        <w:rPr>
          <w:rFonts w:ascii="Lato" w:hAnsi="Lato"/>
          <w:sz w:val="22"/>
          <w:szCs w:val="22"/>
        </w:rPr>
        <w:t>Trade m</w:t>
      </w:r>
      <w:r w:rsidRPr="5D8E2014" w:rsidR="5F6C1E75">
        <w:rPr>
          <w:rFonts w:ascii="Lato" w:hAnsi="Lato"/>
          <w:sz w:val="22"/>
          <w:szCs w:val="22"/>
        </w:rPr>
        <w:t xml:space="preserve">edia </w:t>
      </w:r>
      <w:r w:rsidRPr="5D8E2014" w:rsidR="005779AF">
        <w:rPr>
          <w:rFonts w:ascii="Lato" w:hAnsi="Lato"/>
          <w:sz w:val="22"/>
          <w:szCs w:val="22"/>
        </w:rPr>
        <w:t>r</w:t>
      </w:r>
      <w:r w:rsidRPr="5D8E2014" w:rsidR="5F6C1E75">
        <w:rPr>
          <w:rFonts w:ascii="Lato" w:hAnsi="Lato"/>
          <w:sz w:val="22"/>
          <w:szCs w:val="22"/>
        </w:rPr>
        <w:t xml:space="preserve">elease                                                                                                       </w:t>
      </w:r>
      <w:r w:rsidRPr="5D8E2014" w:rsidR="002677E0">
        <w:rPr>
          <w:rFonts w:ascii="Lato" w:hAnsi="Lato"/>
          <w:sz w:val="22"/>
          <w:szCs w:val="22"/>
        </w:rPr>
        <w:t>9 November</w:t>
      </w:r>
      <w:r w:rsidRPr="5D8E2014" w:rsidR="0026612F">
        <w:rPr>
          <w:rFonts w:ascii="Lato" w:hAnsi="Lato"/>
          <w:sz w:val="22"/>
          <w:szCs w:val="22"/>
        </w:rPr>
        <w:t xml:space="preserve"> </w:t>
      </w:r>
      <w:r w:rsidRPr="5D8E2014" w:rsidR="004B4A0D">
        <w:rPr>
          <w:rFonts w:ascii="Lato" w:hAnsi="Lato"/>
          <w:sz w:val="22"/>
          <w:szCs w:val="22"/>
        </w:rPr>
        <w:t>2025</w:t>
      </w:r>
    </w:p>
    <w:p w:rsidR="00CF73E0" w:rsidP="000D6A51" w:rsidRDefault="00CF73E0" w14:paraId="36835B34" w14:textId="77777777">
      <w:pPr>
        <w:spacing w:line="259" w:lineRule="auto"/>
        <w:rPr>
          <w:rFonts w:ascii="Lato" w:hAnsi="Lato"/>
          <w:b/>
          <w:bCs/>
          <w:sz w:val="22"/>
          <w:szCs w:val="22"/>
        </w:rPr>
      </w:pPr>
    </w:p>
    <w:p w:rsidR="00C44BD9" w:rsidP="691CE89A" w:rsidRDefault="0B4D2218" w14:paraId="60C2C2C0" w14:textId="01999261">
      <w:pPr>
        <w:spacing w:line="259" w:lineRule="auto"/>
        <w:jc w:val="center"/>
        <w:rPr>
          <w:rFonts w:ascii="Lato" w:hAnsi="Lato"/>
          <w:b/>
          <w:bCs/>
          <w:sz w:val="28"/>
          <w:szCs w:val="28"/>
        </w:rPr>
      </w:pPr>
      <w:r w:rsidRPr="449A7CC7">
        <w:rPr>
          <w:rFonts w:ascii="Lato" w:hAnsi="Lato"/>
          <w:b/>
          <w:bCs/>
          <w:sz w:val="28"/>
          <w:szCs w:val="28"/>
        </w:rPr>
        <w:t xml:space="preserve">Tomatin </w:t>
      </w:r>
      <w:r w:rsidR="00C50FE2">
        <w:rPr>
          <w:rFonts w:ascii="Lato" w:hAnsi="Lato"/>
          <w:b/>
          <w:bCs/>
          <w:sz w:val="28"/>
          <w:szCs w:val="28"/>
        </w:rPr>
        <w:t>continues grocery s</w:t>
      </w:r>
      <w:r w:rsidR="00F94D6D">
        <w:rPr>
          <w:rFonts w:ascii="Lato" w:hAnsi="Lato"/>
          <w:b/>
          <w:bCs/>
          <w:sz w:val="28"/>
          <w:szCs w:val="28"/>
        </w:rPr>
        <w:t xml:space="preserve">uccess </w:t>
      </w:r>
      <w:r w:rsidRPr="3396A812" w:rsidR="00F94D6D">
        <w:rPr>
          <w:rFonts w:ascii="Lato" w:hAnsi="Lato"/>
          <w:b/>
          <w:bCs/>
          <w:sz w:val="28"/>
          <w:szCs w:val="28"/>
        </w:rPr>
        <w:t>with</w:t>
      </w:r>
      <w:r w:rsidRPr="449A7CC7" w:rsidR="00287525">
        <w:rPr>
          <w:rFonts w:ascii="Lato" w:hAnsi="Lato"/>
          <w:b/>
          <w:bCs/>
          <w:sz w:val="28"/>
          <w:szCs w:val="28"/>
        </w:rPr>
        <w:t xml:space="preserve"> </w:t>
      </w:r>
      <w:r w:rsidRPr="449A7CC7" w:rsidR="00CF193C">
        <w:rPr>
          <w:rFonts w:ascii="Lato" w:hAnsi="Lato"/>
          <w:b/>
          <w:bCs/>
          <w:sz w:val="28"/>
          <w:szCs w:val="28"/>
        </w:rPr>
        <w:t>10-year-old</w:t>
      </w:r>
      <w:r w:rsidRPr="449A7CC7" w:rsidDel="00F94D6D" w:rsidR="002677E0">
        <w:rPr>
          <w:rFonts w:ascii="Lato" w:hAnsi="Lato"/>
          <w:b/>
          <w:bCs/>
          <w:sz w:val="28"/>
          <w:szCs w:val="28"/>
        </w:rPr>
        <w:t xml:space="preserve"> </w:t>
      </w:r>
      <w:r w:rsidRPr="449A7CC7" w:rsidR="00CF193C">
        <w:rPr>
          <w:rFonts w:ascii="Lato" w:hAnsi="Lato"/>
          <w:b/>
          <w:bCs/>
          <w:sz w:val="28"/>
          <w:szCs w:val="28"/>
        </w:rPr>
        <w:t>single malt whisky</w:t>
      </w:r>
    </w:p>
    <w:p w:rsidR="001E705C" w:rsidP="691CE89A" w:rsidRDefault="001E705C" w14:paraId="0FEF01D9" w14:textId="77777777">
      <w:pPr>
        <w:spacing w:line="259" w:lineRule="auto"/>
        <w:jc w:val="center"/>
        <w:rPr>
          <w:rFonts w:ascii="Lato" w:hAnsi="Lato"/>
          <w:b/>
          <w:bCs/>
          <w:sz w:val="28"/>
          <w:szCs w:val="28"/>
        </w:rPr>
      </w:pPr>
    </w:p>
    <w:p w:rsidR="00B96A5B" w:rsidP="72A6CE1B" w:rsidRDefault="73C07D9D" w14:paraId="1800E942" w14:textId="7BEF7E00">
      <w:pPr>
        <w:rPr>
          <w:rFonts w:ascii="Lato" w:hAnsi="Lato"/>
          <w:sz w:val="22"/>
          <w:szCs w:val="22"/>
        </w:rPr>
      </w:pPr>
      <w:r w:rsidRPr="72A6CE1B">
        <w:rPr>
          <w:rFonts w:ascii="Lato" w:hAnsi="Lato"/>
          <w:sz w:val="22"/>
          <w:szCs w:val="22"/>
        </w:rPr>
        <w:t xml:space="preserve">Highland distiller </w:t>
      </w:r>
      <w:hyperlink r:id="rId12">
        <w:r w:rsidRPr="72A6CE1B">
          <w:rPr>
            <w:rStyle w:val="Hyperlink"/>
            <w:rFonts w:ascii="Lato" w:hAnsi="Lato"/>
            <w:sz w:val="22"/>
            <w:szCs w:val="22"/>
          </w:rPr>
          <w:t>Tomatin</w:t>
        </w:r>
      </w:hyperlink>
      <w:r w:rsidRPr="72A6CE1B" w:rsidR="7267F1F7">
        <w:rPr>
          <w:rFonts w:ascii="Lato" w:hAnsi="Lato"/>
          <w:sz w:val="22"/>
          <w:szCs w:val="22"/>
        </w:rPr>
        <w:t xml:space="preserve"> </w:t>
      </w:r>
      <w:r w:rsidRPr="72A6CE1B">
        <w:rPr>
          <w:rFonts w:ascii="Lato" w:hAnsi="Lato"/>
          <w:sz w:val="22"/>
          <w:szCs w:val="22"/>
        </w:rPr>
        <w:t>has</w:t>
      </w:r>
      <w:r w:rsidRPr="72A6CE1B" w:rsidR="0723DB79">
        <w:rPr>
          <w:rFonts w:ascii="Lato" w:hAnsi="Lato"/>
          <w:sz w:val="22"/>
          <w:szCs w:val="22"/>
        </w:rPr>
        <w:t xml:space="preserve"> </w:t>
      </w:r>
      <w:r w:rsidRPr="72A6CE1B" w:rsidR="003143CC">
        <w:rPr>
          <w:rFonts w:ascii="Lato" w:hAnsi="Lato"/>
          <w:sz w:val="22"/>
          <w:szCs w:val="22"/>
        </w:rPr>
        <w:t>released</w:t>
      </w:r>
      <w:r w:rsidRPr="72A6CE1B" w:rsidR="009A2455">
        <w:rPr>
          <w:rFonts w:ascii="Lato" w:hAnsi="Lato"/>
          <w:sz w:val="22"/>
          <w:szCs w:val="22"/>
        </w:rPr>
        <w:t xml:space="preserve"> a</w:t>
      </w:r>
      <w:r w:rsidRPr="72A6CE1B" w:rsidR="0000151B">
        <w:rPr>
          <w:rFonts w:ascii="Lato" w:hAnsi="Lato"/>
          <w:sz w:val="22"/>
          <w:szCs w:val="22"/>
        </w:rPr>
        <w:t>n exceptional</w:t>
      </w:r>
      <w:r w:rsidRPr="72A6CE1B" w:rsidR="00EC1690">
        <w:rPr>
          <w:rFonts w:ascii="Lato" w:hAnsi="Lato"/>
          <w:sz w:val="22"/>
          <w:szCs w:val="22"/>
        </w:rPr>
        <w:t xml:space="preserve"> new</w:t>
      </w:r>
      <w:r w:rsidRPr="72A6CE1B" w:rsidR="00E53B9B">
        <w:rPr>
          <w:rFonts w:ascii="Lato" w:hAnsi="Lato"/>
          <w:sz w:val="22"/>
          <w:szCs w:val="22"/>
        </w:rPr>
        <w:t xml:space="preserve"> </w:t>
      </w:r>
      <w:r w:rsidRPr="72A6CE1B" w:rsidR="001D26E9">
        <w:rPr>
          <w:rFonts w:ascii="Lato" w:hAnsi="Lato"/>
          <w:sz w:val="22"/>
          <w:szCs w:val="22"/>
        </w:rPr>
        <w:t xml:space="preserve">bourbon matured </w:t>
      </w:r>
      <w:r w:rsidR="009B6B1D">
        <w:rPr>
          <w:rFonts w:ascii="Lato" w:hAnsi="Lato"/>
          <w:sz w:val="22"/>
          <w:szCs w:val="22"/>
        </w:rPr>
        <w:t>10-year-old s</w:t>
      </w:r>
      <w:r w:rsidRPr="72A6CE1B" w:rsidR="00E53B9B">
        <w:rPr>
          <w:rFonts w:ascii="Lato" w:hAnsi="Lato"/>
          <w:sz w:val="22"/>
          <w:szCs w:val="22"/>
        </w:rPr>
        <w:t xml:space="preserve">ingle </w:t>
      </w:r>
      <w:r w:rsidR="009B6B1D">
        <w:rPr>
          <w:rFonts w:ascii="Lato" w:hAnsi="Lato"/>
          <w:sz w:val="22"/>
          <w:szCs w:val="22"/>
        </w:rPr>
        <w:t>malt</w:t>
      </w:r>
      <w:r w:rsidRPr="72A6CE1B" w:rsidR="00E53B9B">
        <w:rPr>
          <w:rFonts w:ascii="Lato" w:hAnsi="Lato"/>
          <w:sz w:val="22"/>
          <w:szCs w:val="22"/>
        </w:rPr>
        <w:t xml:space="preserve"> whisky </w:t>
      </w:r>
      <w:r w:rsidRPr="72A6CE1B" w:rsidR="3E9C056E">
        <w:rPr>
          <w:rFonts w:ascii="Lato" w:hAnsi="Lato"/>
          <w:sz w:val="22"/>
          <w:szCs w:val="22"/>
        </w:rPr>
        <w:t xml:space="preserve">created </w:t>
      </w:r>
      <w:r w:rsidRPr="72A6CE1B" w:rsidR="3128D44A">
        <w:rPr>
          <w:rFonts w:ascii="Lato" w:hAnsi="Lato"/>
          <w:sz w:val="22"/>
          <w:szCs w:val="22"/>
        </w:rPr>
        <w:t xml:space="preserve">specifically </w:t>
      </w:r>
      <w:r w:rsidRPr="72A6CE1B" w:rsidR="3E9C056E">
        <w:rPr>
          <w:rFonts w:ascii="Lato" w:hAnsi="Lato"/>
          <w:sz w:val="22"/>
          <w:szCs w:val="22"/>
        </w:rPr>
        <w:t>for</w:t>
      </w:r>
      <w:r w:rsidR="005C2100">
        <w:rPr>
          <w:rFonts w:ascii="Lato" w:hAnsi="Lato"/>
          <w:sz w:val="22"/>
          <w:szCs w:val="22"/>
        </w:rPr>
        <w:t xml:space="preserve"> </w:t>
      </w:r>
      <w:r w:rsidR="00133018">
        <w:rPr>
          <w:rFonts w:ascii="Lato" w:hAnsi="Lato"/>
          <w:sz w:val="22"/>
          <w:szCs w:val="22"/>
        </w:rPr>
        <w:t xml:space="preserve">the </w:t>
      </w:r>
      <w:r w:rsidR="005C2100">
        <w:rPr>
          <w:rFonts w:ascii="Lato" w:hAnsi="Lato"/>
          <w:sz w:val="22"/>
          <w:szCs w:val="22"/>
        </w:rPr>
        <w:t>grocery</w:t>
      </w:r>
      <w:r w:rsidR="003459CA">
        <w:rPr>
          <w:rFonts w:ascii="Lato" w:hAnsi="Lato"/>
          <w:sz w:val="22"/>
          <w:szCs w:val="22"/>
        </w:rPr>
        <w:t xml:space="preserve"> and convenience</w:t>
      </w:r>
      <w:r w:rsidR="00720D9D">
        <w:rPr>
          <w:rFonts w:ascii="Lato" w:hAnsi="Lato"/>
          <w:sz w:val="22"/>
          <w:szCs w:val="22"/>
        </w:rPr>
        <w:t xml:space="preserve"> </w:t>
      </w:r>
      <w:r w:rsidR="00133018">
        <w:rPr>
          <w:rFonts w:ascii="Lato" w:hAnsi="Lato"/>
          <w:sz w:val="22"/>
          <w:szCs w:val="22"/>
        </w:rPr>
        <w:t>channel</w:t>
      </w:r>
      <w:r w:rsidR="003459CA">
        <w:rPr>
          <w:rFonts w:ascii="Lato" w:hAnsi="Lato"/>
          <w:sz w:val="22"/>
          <w:szCs w:val="22"/>
        </w:rPr>
        <w:t>s</w:t>
      </w:r>
      <w:r w:rsidR="005C2100">
        <w:rPr>
          <w:rFonts w:ascii="Lato" w:hAnsi="Lato"/>
          <w:sz w:val="22"/>
          <w:szCs w:val="22"/>
        </w:rPr>
        <w:t xml:space="preserve">. </w:t>
      </w:r>
    </w:p>
    <w:p w:rsidR="00E437DE" w:rsidP="72A6CE1B" w:rsidRDefault="00E437DE" w14:paraId="404D2DF3" w14:textId="77777777">
      <w:pPr>
        <w:rPr>
          <w:rFonts w:ascii="Lato" w:hAnsi="Lato"/>
          <w:sz w:val="22"/>
          <w:szCs w:val="22"/>
        </w:rPr>
      </w:pPr>
    </w:p>
    <w:p w:rsidR="00133018" w:rsidP="00180C96" w:rsidRDefault="71B5A2F7" w14:paraId="29B35047" w14:textId="2CF7C11F">
      <w:pPr>
        <w:rPr>
          <w:rFonts w:ascii="Lato" w:hAnsi="Lato"/>
          <w:sz w:val="22"/>
          <w:szCs w:val="22"/>
        </w:rPr>
      </w:pPr>
      <w:r w:rsidRPr="66D908F9">
        <w:rPr>
          <w:rFonts w:ascii="Lato" w:hAnsi="Lato"/>
          <w:sz w:val="22"/>
          <w:szCs w:val="22"/>
        </w:rPr>
        <w:t>Available in Waitrose and on Amazon from today (9 November 2025)</w:t>
      </w:r>
      <w:r w:rsidRPr="66D908F9" w:rsidR="40F90B14">
        <w:rPr>
          <w:rFonts w:ascii="Lato" w:hAnsi="Lato"/>
          <w:sz w:val="22"/>
          <w:szCs w:val="22"/>
        </w:rPr>
        <w:t>,</w:t>
      </w:r>
      <w:r w:rsidRPr="66D908F9">
        <w:rPr>
          <w:rFonts w:ascii="Lato" w:hAnsi="Lato"/>
          <w:sz w:val="22"/>
          <w:szCs w:val="22"/>
        </w:rPr>
        <w:t xml:space="preserve"> </w:t>
      </w:r>
      <w:r w:rsidRPr="66D908F9" w:rsidR="00E437DE">
        <w:rPr>
          <w:rFonts w:ascii="Lato" w:hAnsi="Lato"/>
          <w:sz w:val="22"/>
          <w:szCs w:val="22"/>
        </w:rPr>
        <w:t xml:space="preserve">Tomatin 10 Year Old </w:t>
      </w:r>
      <w:r w:rsidR="00133018">
        <w:rPr>
          <w:rFonts w:ascii="Lato" w:hAnsi="Lato"/>
          <w:sz w:val="22"/>
          <w:szCs w:val="22"/>
        </w:rPr>
        <w:t>has been c</w:t>
      </w:r>
      <w:r w:rsidRPr="449A7CC7" w:rsidR="00E437DE">
        <w:rPr>
          <w:rFonts w:ascii="Lato" w:hAnsi="Lato"/>
          <w:sz w:val="22"/>
          <w:szCs w:val="22"/>
        </w:rPr>
        <w:t xml:space="preserve">arefully curated </w:t>
      </w:r>
      <w:r w:rsidRPr="449A7CC7" w:rsidR="00934D74">
        <w:rPr>
          <w:rFonts w:ascii="Lato" w:hAnsi="Lato"/>
          <w:sz w:val="22"/>
          <w:szCs w:val="22"/>
        </w:rPr>
        <w:t>to offer a taste of luxury at an affordable and accessible price point</w:t>
      </w:r>
      <w:r w:rsidR="00133018">
        <w:rPr>
          <w:rFonts w:ascii="Lato" w:hAnsi="Lato"/>
          <w:sz w:val="22"/>
          <w:szCs w:val="22"/>
        </w:rPr>
        <w:t>.</w:t>
      </w:r>
      <w:r w:rsidRPr="449A7CC7" w:rsidR="00CD43A9">
        <w:rPr>
          <w:rFonts w:ascii="Lato" w:hAnsi="Lato"/>
          <w:sz w:val="22"/>
          <w:szCs w:val="22"/>
        </w:rPr>
        <w:t xml:space="preserve"> </w:t>
      </w:r>
      <w:r w:rsidR="00133018">
        <w:rPr>
          <w:rFonts w:ascii="Lato" w:hAnsi="Lato"/>
          <w:sz w:val="22"/>
          <w:szCs w:val="22"/>
        </w:rPr>
        <w:t>T</w:t>
      </w:r>
      <w:r w:rsidRPr="449A7CC7" w:rsidR="00CD43A9">
        <w:rPr>
          <w:rFonts w:ascii="Lato" w:hAnsi="Lato"/>
          <w:sz w:val="22"/>
          <w:szCs w:val="22"/>
        </w:rPr>
        <w:t>he release</w:t>
      </w:r>
      <w:r w:rsidR="00133018">
        <w:rPr>
          <w:rFonts w:ascii="Lato" w:hAnsi="Lato"/>
          <w:sz w:val="22"/>
          <w:szCs w:val="22"/>
        </w:rPr>
        <w:t xml:space="preserve">, bottled </w:t>
      </w:r>
      <w:r w:rsidRPr="449A7CC7" w:rsidR="00133018">
        <w:rPr>
          <w:rFonts w:ascii="Lato" w:hAnsi="Lato"/>
          <w:sz w:val="22"/>
          <w:szCs w:val="22"/>
        </w:rPr>
        <w:t>at 40% ABV and retailing at £</w:t>
      </w:r>
      <w:r w:rsidR="00133018">
        <w:rPr>
          <w:rFonts w:ascii="Lato" w:hAnsi="Lato"/>
          <w:sz w:val="22"/>
          <w:szCs w:val="22"/>
        </w:rPr>
        <w:t>42,</w:t>
      </w:r>
      <w:r w:rsidRPr="449A7CC7" w:rsidR="00CD43A9">
        <w:rPr>
          <w:rFonts w:ascii="Lato" w:hAnsi="Lato"/>
          <w:sz w:val="22"/>
          <w:szCs w:val="22"/>
        </w:rPr>
        <w:t xml:space="preserve"> further establishes Tomatin in </w:t>
      </w:r>
      <w:r w:rsidRPr="449A7CC7" w:rsidR="00B741A0">
        <w:rPr>
          <w:rFonts w:ascii="Lato" w:hAnsi="Lato"/>
          <w:sz w:val="22"/>
          <w:szCs w:val="22"/>
        </w:rPr>
        <w:t xml:space="preserve">the </w:t>
      </w:r>
      <w:r w:rsidRPr="449A7CC7" w:rsidR="00CD43A9">
        <w:rPr>
          <w:rFonts w:ascii="Lato" w:hAnsi="Lato"/>
          <w:sz w:val="22"/>
          <w:szCs w:val="22"/>
        </w:rPr>
        <w:t>UK grocery</w:t>
      </w:r>
      <w:r w:rsidR="0025494F">
        <w:rPr>
          <w:rFonts w:ascii="Lato" w:hAnsi="Lato"/>
          <w:sz w:val="22"/>
          <w:szCs w:val="22"/>
        </w:rPr>
        <w:t xml:space="preserve"> </w:t>
      </w:r>
      <w:r w:rsidRPr="449A7CC7" w:rsidR="00B741A0">
        <w:rPr>
          <w:rFonts w:ascii="Lato" w:hAnsi="Lato"/>
          <w:sz w:val="22"/>
          <w:szCs w:val="22"/>
        </w:rPr>
        <w:t xml:space="preserve">channel </w:t>
      </w:r>
      <w:r w:rsidRPr="449A7CC7" w:rsidR="00CD43A9">
        <w:rPr>
          <w:rFonts w:ascii="Lato" w:hAnsi="Lato"/>
          <w:sz w:val="22"/>
          <w:szCs w:val="22"/>
        </w:rPr>
        <w:t xml:space="preserve">and </w:t>
      </w:r>
      <w:r w:rsidRPr="449A7CC7" w:rsidR="007B2FD3">
        <w:rPr>
          <w:rFonts w:ascii="Lato" w:hAnsi="Lato"/>
          <w:sz w:val="22"/>
          <w:szCs w:val="22"/>
        </w:rPr>
        <w:t>introduces a</w:t>
      </w:r>
      <w:r w:rsidRPr="449A7CC7" w:rsidR="55C3F917">
        <w:rPr>
          <w:rFonts w:ascii="Lato" w:hAnsi="Lato"/>
          <w:sz w:val="22"/>
          <w:szCs w:val="22"/>
        </w:rPr>
        <w:t xml:space="preserve"> </w:t>
      </w:r>
      <w:r w:rsidRPr="449A7CC7" w:rsidR="007B2FD3">
        <w:rPr>
          <w:rFonts w:ascii="Lato" w:hAnsi="Lato"/>
          <w:sz w:val="22"/>
          <w:szCs w:val="22"/>
        </w:rPr>
        <w:t>n</w:t>
      </w:r>
      <w:r w:rsidRPr="449A7CC7" w:rsidR="499D2BBF">
        <w:rPr>
          <w:rFonts w:ascii="Lato" w:hAnsi="Lato"/>
          <w:sz w:val="22"/>
          <w:szCs w:val="22"/>
        </w:rPr>
        <w:t>ew</w:t>
      </w:r>
      <w:r w:rsidRPr="449A7CC7" w:rsidR="007B2FD3">
        <w:rPr>
          <w:rFonts w:ascii="Lato" w:hAnsi="Lato"/>
          <w:sz w:val="22"/>
          <w:szCs w:val="22"/>
        </w:rPr>
        <w:t xml:space="preserve"> aged single malt </w:t>
      </w:r>
      <w:r w:rsidRPr="449A7CC7" w:rsidR="004C17B1">
        <w:rPr>
          <w:rFonts w:ascii="Lato" w:hAnsi="Lato"/>
          <w:sz w:val="22"/>
          <w:szCs w:val="22"/>
        </w:rPr>
        <w:t xml:space="preserve">from the distillery to the sector. </w:t>
      </w:r>
    </w:p>
    <w:p w:rsidR="00133018" w:rsidP="00180C96" w:rsidRDefault="00133018" w14:paraId="2B406E0F" w14:textId="77777777">
      <w:pPr>
        <w:rPr>
          <w:rFonts w:ascii="Lato" w:hAnsi="Lato"/>
          <w:sz w:val="22"/>
          <w:szCs w:val="22"/>
        </w:rPr>
      </w:pPr>
    </w:p>
    <w:p w:rsidRPr="00345B7B" w:rsidR="00471986" w:rsidP="72A6CE1B" w:rsidRDefault="00133018" w14:paraId="18258C24" w14:textId="7BD96650">
      <w:pPr>
        <w:rPr>
          <w:rFonts w:ascii="Lato" w:hAnsi="Lato"/>
          <w:strike/>
          <w:color w:val="EE0000"/>
          <w:sz w:val="22"/>
          <w:szCs w:val="22"/>
        </w:rPr>
      </w:pPr>
      <w:r>
        <w:rPr>
          <w:rFonts w:ascii="Lato" w:hAnsi="Lato"/>
          <w:sz w:val="22"/>
          <w:szCs w:val="22"/>
        </w:rPr>
        <w:t>T</w:t>
      </w:r>
      <w:r w:rsidRPr="00CF0DD5" w:rsidR="2D469CBA">
        <w:rPr>
          <w:rFonts w:ascii="Lato" w:hAnsi="Lato"/>
          <w:sz w:val="22"/>
          <w:szCs w:val="22"/>
        </w:rPr>
        <w:t>he new expression</w:t>
      </w:r>
      <w:r w:rsidRPr="449A7CC7" w:rsidR="7F0C1C43">
        <w:rPr>
          <w:rFonts w:ascii="Lato" w:hAnsi="Lato"/>
          <w:sz w:val="22"/>
          <w:szCs w:val="22"/>
        </w:rPr>
        <w:t xml:space="preserve"> follows the </w:t>
      </w:r>
      <w:r w:rsidRPr="449A7CC7" w:rsidR="17A9F3F4">
        <w:rPr>
          <w:rFonts w:ascii="Lato" w:hAnsi="Lato"/>
          <w:sz w:val="22"/>
          <w:szCs w:val="22"/>
        </w:rPr>
        <w:t>success</w:t>
      </w:r>
      <w:r w:rsidRPr="449A7CC7" w:rsidR="7F0C1C43">
        <w:rPr>
          <w:rFonts w:ascii="Lato" w:hAnsi="Lato"/>
          <w:sz w:val="22"/>
          <w:szCs w:val="22"/>
        </w:rPr>
        <w:t xml:space="preserve"> of Tomatin Double Cask which was launched in Tesco and on Amazon </w:t>
      </w:r>
      <w:r w:rsidRPr="449A7CC7" w:rsidR="438527A2">
        <w:rPr>
          <w:rFonts w:ascii="Lato" w:hAnsi="Lato"/>
          <w:sz w:val="22"/>
          <w:szCs w:val="22"/>
        </w:rPr>
        <w:t>earlier this year</w:t>
      </w:r>
      <w:r w:rsidR="0033119B">
        <w:rPr>
          <w:rFonts w:ascii="Lato" w:hAnsi="Lato"/>
          <w:sz w:val="22"/>
          <w:szCs w:val="22"/>
        </w:rPr>
        <w:t>, and is being rolled out in export markets over the next 12 months</w:t>
      </w:r>
      <w:r w:rsidRPr="449A7CC7" w:rsidR="7F0C1C43">
        <w:rPr>
          <w:rFonts w:ascii="Lato" w:hAnsi="Lato"/>
          <w:sz w:val="22"/>
          <w:szCs w:val="22"/>
        </w:rPr>
        <w:t>.</w:t>
      </w:r>
      <w:r>
        <w:rPr>
          <w:rFonts w:ascii="Lato" w:hAnsi="Lato"/>
          <w:sz w:val="22"/>
          <w:szCs w:val="22"/>
        </w:rPr>
        <w:t xml:space="preserve"> T</w:t>
      </w:r>
      <w:r w:rsidRPr="449A7CC7" w:rsidR="00681C29">
        <w:rPr>
          <w:rFonts w:ascii="Lato" w:hAnsi="Lato"/>
          <w:sz w:val="22"/>
          <w:szCs w:val="22"/>
        </w:rPr>
        <w:t>he</w:t>
      </w:r>
      <w:r w:rsidRPr="449A7CC7" w:rsidR="00B07410">
        <w:rPr>
          <w:rFonts w:ascii="Lato" w:hAnsi="Lato"/>
          <w:sz w:val="22"/>
          <w:szCs w:val="22"/>
        </w:rPr>
        <w:t xml:space="preserve"> supermarket range’s</w:t>
      </w:r>
      <w:r w:rsidRPr="449A7CC7" w:rsidR="00681C29">
        <w:rPr>
          <w:rFonts w:ascii="Lato" w:hAnsi="Lato"/>
          <w:sz w:val="22"/>
          <w:szCs w:val="22"/>
        </w:rPr>
        <w:t xml:space="preserve"> </w:t>
      </w:r>
      <w:r w:rsidRPr="449A7CC7" w:rsidR="002C18F6">
        <w:rPr>
          <w:rFonts w:ascii="Lato" w:hAnsi="Lato"/>
          <w:sz w:val="22"/>
          <w:szCs w:val="22"/>
        </w:rPr>
        <w:t>refreshed outer packaging is designed to enhance shelf stand out</w:t>
      </w:r>
      <w:r>
        <w:rPr>
          <w:rFonts w:ascii="Lato" w:hAnsi="Lato"/>
          <w:sz w:val="22"/>
          <w:szCs w:val="22"/>
        </w:rPr>
        <w:t xml:space="preserve"> in</w:t>
      </w:r>
      <w:r w:rsidR="003459CA">
        <w:rPr>
          <w:rFonts w:ascii="Lato" w:hAnsi="Lato"/>
          <w:sz w:val="22"/>
          <w:szCs w:val="22"/>
        </w:rPr>
        <w:t xml:space="preserve"> both</w:t>
      </w:r>
      <w:r>
        <w:rPr>
          <w:rFonts w:ascii="Lato" w:hAnsi="Lato"/>
          <w:sz w:val="22"/>
          <w:szCs w:val="22"/>
        </w:rPr>
        <w:t xml:space="preserve"> grocery</w:t>
      </w:r>
      <w:r w:rsidR="003459CA">
        <w:rPr>
          <w:rFonts w:ascii="Lato" w:hAnsi="Lato"/>
          <w:sz w:val="22"/>
          <w:szCs w:val="22"/>
        </w:rPr>
        <w:t xml:space="preserve"> and convenience</w:t>
      </w:r>
      <w:r>
        <w:rPr>
          <w:rFonts w:ascii="Lato" w:hAnsi="Lato"/>
          <w:sz w:val="22"/>
          <w:szCs w:val="22"/>
        </w:rPr>
        <w:t xml:space="preserve"> environment</w:t>
      </w:r>
      <w:r w:rsidR="003459CA">
        <w:rPr>
          <w:rFonts w:ascii="Lato" w:hAnsi="Lato"/>
          <w:sz w:val="22"/>
          <w:szCs w:val="22"/>
        </w:rPr>
        <w:t>s</w:t>
      </w:r>
      <w:r w:rsidRPr="449A7CC7" w:rsidR="002C18F6">
        <w:rPr>
          <w:rFonts w:ascii="Lato" w:hAnsi="Lato"/>
          <w:sz w:val="22"/>
          <w:szCs w:val="22"/>
        </w:rPr>
        <w:t>.</w:t>
      </w:r>
      <w:r w:rsidRPr="449A7CC7" w:rsidR="00471986">
        <w:rPr>
          <w:rFonts w:ascii="Lato" w:hAnsi="Lato"/>
          <w:sz w:val="22"/>
          <w:szCs w:val="22"/>
        </w:rPr>
        <w:t xml:space="preserve"> </w:t>
      </w:r>
    </w:p>
    <w:p w:rsidRPr="00345B7B" w:rsidR="005A115A" w:rsidP="72A6CE1B" w:rsidRDefault="005A115A" w14:paraId="21A8F4C9" w14:textId="77777777">
      <w:pPr>
        <w:rPr>
          <w:rFonts w:ascii="Lato" w:hAnsi="Lato"/>
          <w:strike/>
          <w:sz w:val="22"/>
          <w:szCs w:val="22"/>
        </w:rPr>
      </w:pPr>
    </w:p>
    <w:p w:rsidR="00DA3147" w:rsidP="00EC6BDB" w:rsidRDefault="008A72F2" w14:paraId="4B949499" w14:textId="3562CEA8">
      <w:pPr>
        <w:rPr>
          <w:rFonts w:ascii="Lato" w:hAnsi="Lato"/>
          <w:sz w:val="22"/>
          <w:szCs w:val="22"/>
        </w:rPr>
      </w:pPr>
      <w:r w:rsidRPr="449A7CC7">
        <w:rPr>
          <w:rFonts w:ascii="Lato" w:hAnsi="Lato"/>
          <w:sz w:val="22"/>
          <w:szCs w:val="22"/>
        </w:rPr>
        <w:t>Scott Adamson,</w:t>
      </w:r>
      <w:r w:rsidRPr="449A7CC7" w:rsidR="00ED6702">
        <w:rPr>
          <w:rFonts w:ascii="Lato" w:hAnsi="Lato"/>
          <w:sz w:val="22"/>
          <w:szCs w:val="22"/>
        </w:rPr>
        <w:t xml:space="preserve"> </w:t>
      </w:r>
      <w:r w:rsidRPr="449A7CC7">
        <w:rPr>
          <w:rFonts w:ascii="Lato" w:hAnsi="Lato"/>
          <w:sz w:val="22"/>
          <w:szCs w:val="22"/>
        </w:rPr>
        <w:t>blender and global brand ambassador at Tomatin, said: “</w:t>
      </w:r>
      <w:r w:rsidRPr="449A7CC7" w:rsidR="00906FDC">
        <w:rPr>
          <w:rFonts w:ascii="Lato" w:hAnsi="Lato"/>
          <w:sz w:val="22"/>
          <w:szCs w:val="22"/>
        </w:rPr>
        <w:t>Our new 10-year-old</w:t>
      </w:r>
      <w:r w:rsidRPr="449A7CC7" w:rsidR="00D83632">
        <w:rPr>
          <w:rFonts w:ascii="Lato" w:hAnsi="Lato"/>
          <w:sz w:val="22"/>
          <w:szCs w:val="22"/>
        </w:rPr>
        <w:t xml:space="preserve"> single malt </w:t>
      </w:r>
      <w:r w:rsidRPr="449A7CC7" w:rsidR="00906FDC">
        <w:rPr>
          <w:rFonts w:ascii="Lato" w:hAnsi="Lato"/>
          <w:sz w:val="22"/>
          <w:szCs w:val="22"/>
        </w:rPr>
        <w:t xml:space="preserve">isn’t a traditional whisky, and this is all down to our cask </w:t>
      </w:r>
      <w:r w:rsidRPr="449A7CC7" w:rsidR="001C1711">
        <w:rPr>
          <w:rFonts w:ascii="Lato" w:hAnsi="Lato"/>
          <w:sz w:val="22"/>
          <w:szCs w:val="22"/>
        </w:rPr>
        <w:t xml:space="preserve">choice. It’s impossible to hide a bad whisky in a bourbon barrel, and the art of maturation in these </w:t>
      </w:r>
      <w:r w:rsidRPr="449A7CC7" w:rsidR="00A11A04">
        <w:rPr>
          <w:rFonts w:ascii="Lato" w:hAnsi="Lato"/>
          <w:sz w:val="22"/>
          <w:szCs w:val="22"/>
        </w:rPr>
        <w:t xml:space="preserve">very special </w:t>
      </w:r>
      <w:r w:rsidRPr="449A7CC7" w:rsidR="001C1711">
        <w:rPr>
          <w:rFonts w:ascii="Lato" w:hAnsi="Lato"/>
          <w:sz w:val="22"/>
          <w:szCs w:val="22"/>
        </w:rPr>
        <w:t>casks is something we’ve perfected</w:t>
      </w:r>
      <w:r w:rsidRPr="449A7CC7" w:rsidR="00A11A04">
        <w:rPr>
          <w:rFonts w:ascii="Lato" w:hAnsi="Lato"/>
          <w:sz w:val="22"/>
          <w:szCs w:val="22"/>
        </w:rPr>
        <w:t xml:space="preserve"> over the years</w:t>
      </w:r>
      <w:r w:rsidRPr="449A7CC7" w:rsidR="001C1711">
        <w:rPr>
          <w:rFonts w:ascii="Lato" w:hAnsi="Lato"/>
          <w:sz w:val="22"/>
          <w:szCs w:val="22"/>
        </w:rPr>
        <w:t xml:space="preserve"> to create a </w:t>
      </w:r>
      <w:r w:rsidRPr="3396A812" w:rsidR="00E33A5B">
        <w:rPr>
          <w:rFonts w:ascii="Lato" w:hAnsi="Lato"/>
          <w:sz w:val="22"/>
          <w:szCs w:val="22"/>
        </w:rPr>
        <w:t>quality</w:t>
      </w:r>
      <w:r w:rsidRPr="3396A812" w:rsidR="001C1711">
        <w:rPr>
          <w:rFonts w:ascii="Lato" w:hAnsi="Lato"/>
          <w:sz w:val="22"/>
          <w:szCs w:val="22"/>
        </w:rPr>
        <w:t>,</w:t>
      </w:r>
      <w:r w:rsidRPr="449A7CC7" w:rsidR="001C1711">
        <w:rPr>
          <w:rFonts w:ascii="Lato" w:hAnsi="Lato"/>
          <w:sz w:val="22"/>
          <w:szCs w:val="22"/>
        </w:rPr>
        <w:t xml:space="preserve"> honest whisky.</w:t>
      </w:r>
      <w:r w:rsidRPr="449A7CC7" w:rsidR="003F0C45">
        <w:rPr>
          <w:rFonts w:ascii="Lato" w:hAnsi="Lato"/>
          <w:sz w:val="22"/>
          <w:szCs w:val="22"/>
        </w:rPr>
        <w:t xml:space="preserve"> </w:t>
      </w:r>
    </w:p>
    <w:p w:rsidR="00DA3147" w:rsidP="00EC6BDB" w:rsidRDefault="00DA3147" w14:paraId="3E10A332" w14:textId="77777777">
      <w:pPr>
        <w:rPr>
          <w:rFonts w:ascii="Lato" w:hAnsi="Lato"/>
          <w:sz w:val="22"/>
          <w:szCs w:val="22"/>
        </w:rPr>
      </w:pPr>
    </w:p>
    <w:p w:rsidR="00897F9B" w:rsidP="00EC6BDB" w:rsidRDefault="00DA3147" w14:paraId="4BDD9BDF" w14:textId="16CB8415">
      <w:pPr>
        <w:rPr>
          <w:rFonts w:ascii="Lato" w:hAnsi="Lato"/>
          <w:sz w:val="22"/>
          <w:szCs w:val="22"/>
        </w:rPr>
      </w:pPr>
      <w:r w:rsidRPr="449A7CC7">
        <w:rPr>
          <w:rFonts w:ascii="Lato" w:hAnsi="Lato"/>
          <w:sz w:val="22"/>
          <w:szCs w:val="22"/>
        </w:rPr>
        <w:t>“</w:t>
      </w:r>
      <w:r w:rsidRPr="449A7CC7" w:rsidR="00772390">
        <w:rPr>
          <w:rFonts w:ascii="Lato" w:hAnsi="Lato"/>
          <w:sz w:val="22"/>
          <w:szCs w:val="22"/>
        </w:rPr>
        <w:t xml:space="preserve">Having spent much of the past </w:t>
      </w:r>
      <w:r w:rsidRPr="449A7CC7" w:rsidR="005925C2">
        <w:rPr>
          <w:rFonts w:ascii="Lato" w:hAnsi="Lato"/>
          <w:sz w:val="22"/>
          <w:szCs w:val="22"/>
        </w:rPr>
        <w:t>decade</w:t>
      </w:r>
      <w:r w:rsidRPr="449A7CC7" w:rsidR="00772390">
        <w:rPr>
          <w:rFonts w:ascii="Lato" w:hAnsi="Lato"/>
          <w:sz w:val="22"/>
          <w:szCs w:val="22"/>
        </w:rPr>
        <w:t xml:space="preserve"> experimenting with different cask</w:t>
      </w:r>
      <w:r w:rsidRPr="449A7CC7" w:rsidR="005925C2">
        <w:rPr>
          <w:rFonts w:ascii="Lato" w:hAnsi="Lato"/>
          <w:sz w:val="22"/>
          <w:szCs w:val="22"/>
        </w:rPr>
        <w:t xml:space="preserve"> types</w:t>
      </w:r>
      <w:r w:rsidRPr="449A7CC7" w:rsidR="00772390">
        <w:rPr>
          <w:rFonts w:ascii="Lato" w:hAnsi="Lato"/>
          <w:sz w:val="22"/>
          <w:szCs w:val="22"/>
        </w:rPr>
        <w:t xml:space="preserve"> and</w:t>
      </w:r>
      <w:r w:rsidRPr="449A7CC7" w:rsidR="005925C2">
        <w:rPr>
          <w:rFonts w:ascii="Lato" w:hAnsi="Lato"/>
          <w:sz w:val="22"/>
          <w:szCs w:val="22"/>
        </w:rPr>
        <w:t xml:space="preserve"> appreciating the range of </w:t>
      </w:r>
      <w:r w:rsidRPr="449A7CC7" w:rsidR="00772390">
        <w:rPr>
          <w:rFonts w:ascii="Lato" w:hAnsi="Lato"/>
          <w:sz w:val="22"/>
          <w:szCs w:val="22"/>
        </w:rPr>
        <w:t>flavours which can be crafted</w:t>
      </w:r>
      <w:r w:rsidRPr="449A7CC7" w:rsidR="005925C2">
        <w:rPr>
          <w:rFonts w:ascii="Lato" w:hAnsi="Lato"/>
          <w:sz w:val="22"/>
          <w:szCs w:val="22"/>
        </w:rPr>
        <w:t xml:space="preserve"> through maturation, Tomatin 10 Year Old is </w:t>
      </w:r>
      <w:r w:rsidRPr="449A7CC7" w:rsidR="00897F9B">
        <w:rPr>
          <w:rFonts w:ascii="Lato" w:hAnsi="Lato"/>
          <w:sz w:val="22"/>
          <w:szCs w:val="22"/>
        </w:rPr>
        <w:t xml:space="preserve">exquisite in its simplicity. </w:t>
      </w:r>
      <w:r w:rsidRPr="449A7CC7" w:rsidR="005925C2">
        <w:rPr>
          <w:rFonts w:ascii="Lato" w:hAnsi="Lato"/>
          <w:sz w:val="22"/>
          <w:szCs w:val="22"/>
        </w:rPr>
        <w:t>As a distillery, we do</w:t>
      </w:r>
      <w:r w:rsidRPr="449A7CC7" w:rsidR="00897F9B">
        <w:rPr>
          <w:rFonts w:ascii="Lato" w:hAnsi="Lato"/>
          <w:sz w:val="22"/>
          <w:szCs w:val="22"/>
        </w:rPr>
        <w:t xml:space="preserve"> bourbon </w:t>
      </w:r>
      <w:r w:rsidRPr="449A7CC7" w:rsidR="04A23E2A">
        <w:rPr>
          <w:rFonts w:ascii="Lato" w:hAnsi="Lato"/>
          <w:sz w:val="22"/>
          <w:szCs w:val="22"/>
        </w:rPr>
        <w:t xml:space="preserve">very </w:t>
      </w:r>
      <w:r w:rsidRPr="449A7CC7" w:rsidR="00897F9B">
        <w:rPr>
          <w:rFonts w:ascii="Lato" w:hAnsi="Lato"/>
          <w:sz w:val="22"/>
          <w:szCs w:val="22"/>
        </w:rPr>
        <w:t xml:space="preserve">well, and we’re proud to release </w:t>
      </w:r>
      <w:r w:rsidRPr="449A7CC7" w:rsidR="00B05F64">
        <w:rPr>
          <w:rFonts w:ascii="Lato" w:hAnsi="Lato"/>
          <w:sz w:val="22"/>
          <w:szCs w:val="22"/>
        </w:rPr>
        <w:t>this exceptional whisky</w:t>
      </w:r>
      <w:r w:rsidR="003459CA">
        <w:rPr>
          <w:rFonts w:ascii="Lato" w:hAnsi="Lato"/>
          <w:sz w:val="22"/>
          <w:szCs w:val="22"/>
        </w:rPr>
        <w:t>.</w:t>
      </w:r>
      <w:r w:rsidR="00B56EBF">
        <w:rPr>
          <w:rFonts w:ascii="Lato" w:hAnsi="Lato"/>
          <w:sz w:val="22"/>
          <w:szCs w:val="22"/>
        </w:rPr>
        <w:t>”</w:t>
      </w:r>
    </w:p>
    <w:p w:rsidR="00897F9B" w:rsidP="00EC6BDB" w:rsidRDefault="00897F9B" w14:paraId="2AD2603F" w14:textId="77777777">
      <w:pPr>
        <w:rPr>
          <w:rFonts w:ascii="Lato" w:hAnsi="Lato"/>
          <w:sz w:val="22"/>
          <w:szCs w:val="22"/>
        </w:rPr>
      </w:pPr>
    </w:p>
    <w:p w:rsidR="00250CEC" w:rsidP="00EC6BDB" w:rsidRDefault="5DD7E0C1" w14:paraId="6BCEDB10" w14:textId="29899FD6">
      <w:pPr>
        <w:rPr>
          <w:rFonts w:ascii="Lato" w:hAnsi="Lato"/>
          <w:sz w:val="22"/>
          <w:szCs w:val="22"/>
        </w:rPr>
      </w:pPr>
      <w:r w:rsidRPr="449A7CC7">
        <w:rPr>
          <w:rFonts w:ascii="Lato" w:hAnsi="Lato"/>
          <w:sz w:val="22"/>
          <w:szCs w:val="22"/>
        </w:rPr>
        <w:t xml:space="preserve">Gordon Hynd, UK </w:t>
      </w:r>
      <w:r w:rsidRPr="449A7CC7" w:rsidR="7BCC62D6">
        <w:rPr>
          <w:rFonts w:ascii="Lato" w:hAnsi="Lato"/>
          <w:sz w:val="22"/>
          <w:szCs w:val="22"/>
        </w:rPr>
        <w:t>s</w:t>
      </w:r>
      <w:r w:rsidRPr="449A7CC7">
        <w:rPr>
          <w:rFonts w:ascii="Lato" w:hAnsi="Lato"/>
          <w:sz w:val="22"/>
          <w:szCs w:val="22"/>
        </w:rPr>
        <w:t xml:space="preserve">ales </w:t>
      </w:r>
      <w:r w:rsidRPr="449A7CC7" w:rsidR="7BCC62D6">
        <w:rPr>
          <w:rFonts w:ascii="Lato" w:hAnsi="Lato"/>
          <w:sz w:val="22"/>
          <w:szCs w:val="22"/>
        </w:rPr>
        <w:t>d</w:t>
      </w:r>
      <w:r w:rsidRPr="449A7CC7">
        <w:rPr>
          <w:rFonts w:ascii="Lato" w:hAnsi="Lato"/>
          <w:sz w:val="22"/>
          <w:szCs w:val="22"/>
        </w:rPr>
        <w:t>irector</w:t>
      </w:r>
      <w:r w:rsidRPr="449A7CC7" w:rsidR="7BCC62D6">
        <w:rPr>
          <w:rFonts w:ascii="Lato" w:hAnsi="Lato"/>
          <w:sz w:val="22"/>
          <w:szCs w:val="22"/>
        </w:rPr>
        <w:t xml:space="preserve"> </w:t>
      </w:r>
      <w:r w:rsidRPr="449A7CC7" w:rsidR="3C81FE1C">
        <w:rPr>
          <w:rFonts w:ascii="Lato" w:hAnsi="Lato"/>
          <w:sz w:val="22"/>
          <w:szCs w:val="22"/>
        </w:rPr>
        <w:t>at</w:t>
      </w:r>
      <w:r w:rsidRPr="449A7CC7" w:rsidR="173AC07C">
        <w:rPr>
          <w:rFonts w:ascii="Lato" w:hAnsi="Lato"/>
          <w:sz w:val="22"/>
          <w:szCs w:val="22"/>
        </w:rPr>
        <w:t xml:space="preserve"> Tomatin, said: </w:t>
      </w:r>
      <w:r w:rsidRPr="449A7CC7" w:rsidR="001C1711">
        <w:rPr>
          <w:rFonts w:ascii="Lato" w:hAnsi="Lato"/>
          <w:sz w:val="22"/>
          <w:szCs w:val="22"/>
        </w:rPr>
        <w:t>“</w:t>
      </w:r>
      <w:r w:rsidRPr="449A7CC7" w:rsidR="3CABEC5A">
        <w:rPr>
          <w:rFonts w:ascii="Lato" w:hAnsi="Lato"/>
          <w:sz w:val="22"/>
          <w:szCs w:val="22"/>
        </w:rPr>
        <w:t xml:space="preserve">Tomatin is going from strength to strength in the grocery </w:t>
      </w:r>
      <w:r w:rsidR="003459CA">
        <w:rPr>
          <w:rFonts w:ascii="Lato" w:hAnsi="Lato"/>
          <w:sz w:val="22"/>
          <w:szCs w:val="22"/>
        </w:rPr>
        <w:t xml:space="preserve">and convenience </w:t>
      </w:r>
      <w:r w:rsidRPr="449A7CC7" w:rsidR="3CABEC5A">
        <w:rPr>
          <w:rFonts w:ascii="Lato" w:hAnsi="Lato"/>
          <w:sz w:val="22"/>
          <w:szCs w:val="22"/>
        </w:rPr>
        <w:t>sector</w:t>
      </w:r>
      <w:r w:rsidR="003459CA">
        <w:rPr>
          <w:rFonts w:ascii="Lato" w:hAnsi="Lato"/>
          <w:sz w:val="22"/>
          <w:szCs w:val="22"/>
        </w:rPr>
        <w:t>s</w:t>
      </w:r>
      <w:r w:rsidRPr="449A7CC7" w:rsidR="3CABEC5A">
        <w:rPr>
          <w:rFonts w:ascii="Lato" w:hAnsi="Lato"/>
          <w:sz w:val="22"/>
          <w:szCs w:val="22"/>
        </w:rPr>
        <w:t xml:space="preserve"> as we further establish the brand in the</w:t>
      </w:r>
      <w:r w:rsidR="003459CA">
        <w:rPr>
          <w:rFonts w:ascii="Lato" w:hAnsi="Lato"/>
          <w:sz w:val="22"/>
          <w:szCs w:val="22"/>
        </w:rPr>
        <w:t>se</w:t>
      </w:r>
      <w:r w:rsidRPr="449A7CC7" w:rsidR="3CABEC5A">
        <w:rPr>
          <w:rFonts w:ascii="Lato" w:hAnsi="Lato"/>
          <w:sz w:val="22"/>
          <w:szCs w:val="22"/>
        </w:rPr>
        <w:t xml:space="preserve"> channel</w:t>
      </w:r>
      <w:r w:rsidR="003459CA">
        <w:rPr>
          <w:rFonts w:ascii="Lato" w:hAnsi="Lato"/>
          <w:sz w:val="22"/>
          <w:szCs w:val="22"/>
        </w:rPr>
        <w:t>s</w:t>
      </w:r>
      <w:r w:rsidRPr="449A7CC7" w:rsidR="3CABEC5A">
        <w:rPr>
          <w:rFonts w:ascii="Lato" w:hAnsi="Lato"/>
          <w:sz w:val="22"/>
          <w:szCs w:val="22"/>
        </w:rPr>
        <w:t>. Tomatin 10 Year Old</w:t>
      </w:r>
      <w:r w:rsidRPr="449A7CC7" w:rsidR="00DB3FDA">
        <w:rPr>
          <w:rFonts w:ascii="Lato" w:hAnsi="Lato"/>
          <w:sz w:val="22"/>
          <w:szCs w:val="22"/>
        </w:rPr>
        <w:t xml:space="preserve"> is a welcome age-statement addition to our supermarket range</w:t>
      </w:r>
      <w:r w:rsidRPr="449A7CC7" w:rsidR="00D83632">
        <w:rPr>
          <w:rFonts w:ascii="Lato" w:hAnsi="Lato"/>
          <w:sz w:val="22"/>
          <w:szCs w:val="22"/>
        </w:rPr>
        <w:t xml:space="preserve"> which, as with Tomatin Double Cask, </w:t>
      </w:r>
      <w:r w:rsidRPr="449A7CC7" w:rsidR="00DB3FDA">
        <w:rPr>
          <w:rFonts w:ascii="Lato" w:hAnsi="Lato"/>
          <w:sz w:val="22"/>
          <w:szCs w:val="22"/>
        </w:rPr>
        <w:t xml:space="preserve">has been developed with </w:t>
      </w:r>
      <w:r w:rsidRPr="449A7CC7" w:rsidR="00700676">
        <w:rPr>
          <w:rFonts w:ascii="Lato" w:hAnsi="Lato"/>
          <w:sz w:val="22"/>
          <w:szCs w:val="22"/>
        </w:rPr>
        <w:t>customer requirements front of mind – creating a</w:t>
      </w:r>
      <w:r w:rsidRPr="449A7CC7" w:rsidR="00155EE1">
        <w:rPr>
          <w:rFonts w:ascii="Lato" w:hAnsi="Lato"/>
          <w:sz w:val="22"/>
          <w:szCs w:val="22"/>
        </w:rPr>
        <w:t xml:space="preserve"> whisky synonymous with accessible luxury. </w:t>
      </w:r>
    </w:p>
    <w:p w:rsidR="00250CEC" w:rsidP="00EC6BDB" w:rsidRDefault="00250CEC" w14:paraId="79305FA6" w14:textId="77777777">
      <w:pPr>
        <w:rPr>
          <w:rFonts w:ascii="Lato" w:hAnsi="Lato"/>
          <w:sz w:val="22"/>
          <w:szCs w:val="22"/>
        </w:rPr>
      </w:pPr>
    </w:p>
    <w:p w:rsidR="008247A0" w:rsidP="00EC6BDB" w:rsidRDefault="00250CEC" w14:paraId="01727F6E" w14:textId="1FC5908A">
      <w:pPr>
        <w:rPr>
          <w:rFonts w:ascii="Lato" w:hAnsi="Lato"/>
          <w:sz w:val="22"/>
          <w:szCs w:val="22"/>
        </w:rPr>
      </w:pPr>
      <w:r w:rsidRPr="449A7CC7">
        <w:rPr>
          <w:rFonts w:ascii="Lato" w:hAnsi="Lato"/>
          <w:sz w:val="22"/>
          <w:szCs w:val="22"/>
        </w:rPr>
        <w:t>“</w:t>
      </w:r>
      <w:r w:rsidRPr="449A7CC7" w:rsidR="27A4519E">
        <w:rPr>
          <w:rFonts w:ascii="Lato" w:hAnsi="Lato"/>
          <w:sz w:val="22"/>
          <w:szCs w:val="22"/>
        </w:rPr>
        <w:t>This single malt</w:t>
      </w:r>
      <w:r w:rsidRPr="449A7CC7">
        <w:rPr>
          <w:rFonts w:ascii="Lato" w:hAnsi="Lato"/>
          <w:sz w:val="22"/>
          <w:szCs w:val="22"/>
        </w:rPr>
        <w:t xml:space="preserve"> has been designed to </w:t>
      </w:r>
      <w:r w:rsidRPr="449A7CC7" w:rsidR="008247A0">
        <w:rPr>
          <w:rFonts w:ascii="Lato" w:hAnsi="Lato"/>
          <w:sz w:val="22"/>
          <w:szCs w:val="22"/>
        </w:rPr>
        <w:t xml:space="preserve">expand on our existing range and </w:t>
      </w:r>
      <w:r w:rsidRPr="449A7CC7" w:rsidR="61831C87">
        <w:rPr>
          <w:rFonts w:ascii="Lato" w:hAnsi="Lato"/>
          <w:sz w:val="22"/>
          <w:szCs w:val="22"/>
        </w:rPr>
        <w:t>increase</w:t>
      </w:r>
      <w:r w:rsidRPr="449A7CC7" w:rsidR="00155EE1">
        <w:rPr>
          <w:rFonts w:ascii="Lato" w:hAnsi="Lato"/>
          <w:sz w:val="22"/>
          <w:szCs w:val="22"/>
        </w:rPr>
        <w:t xml:space="preserve"> distribution </w:t>
      </w:r>
      <w:r w:rsidRPr="449A7CC7">
        <w:rPr>
          <w:rFonts w:ascii="Lato" w:hAnsi="Lato"/>
          <w:sz w:val="22"/>
          <w:szCs w:val="22"/>
        </w:rPr>
        <w:t>to</w:t>
      </w:r>
      <w:r w:rsidRPr="449A7CC7" w:rsidR="00105DC0">
        <w:rPr>
          <w:rFonts w:ascii="Lato" w:hAnsi="Lato"/>
          <w:sz w:val="22"/>
          <w:szCs w:val="22"/>
        </w:rPr>
        <w:t xml:space="preserve"> our UK retail partners, in addition to the existing channels already </w:t>
      </w:r>
      <w:r w:rsidRPr="449A7CC7" w:rsidR="00155EE1">
        <w:rPr>
          <w:rFonts w:ascii="Lato" w:hAnsi="Lato"/>
          <w:sz w:val="22"/>
          <w:szCs w:val="22"/>
        </w:rPr>
        <w:t xml:space="preserve">represented by the rest of </w:t>
      </w:r>
      <w:r w:rsidRPr="449A7CC7" w:rsidR="00105DC0">
        <w:rPr>
          <w:rFonts w:ascii="Lato" w:hAnsi="Lato"/>
          <w:sz w:val="22"/>
          <w:szCs w:val="22"/>
        </w:rPr>
        <w:t xml:space="preserve">our distillery’s </w:t>
      </w:r>
      <w:r w:rsidRPr="449A7CC7" w:rsidR="00155EE1">
        <w:rPr>
          <w:rFonts w:ascii="Lato" w:hAnsi="Lato"/>
          <w:sz w:val="22"/>
          <w:szCs w:val="22"/>
        </w:rPr>
        <w:t>core products.</w:t>
      </w:r>
      <w:r w:rsidRPr="449A7CC7" w:rsidR="008247A0">
        <w:rPr>
          <w:rFonts w:ascii="Lato" w:hAnsi="Lato"/>
          <w:sz w:val="22"/>
          <w:szCs w:val="22"/>
        </w:rPr>
        <w:t xml:space="preserve">” </w:t>
      </w:r>
    </w:p>
    <w:p w:rsidR="00E52C52" w:rsidP="00E90259" w:rsidRDefault="00E52C52" w14:paraId="78B97FC6" w14:textId="77777777">
      <w:pPr>
        <w:rPr>
          <w:rFonts w:ascii="Lato" w:hAnsi="Lato"/>
          <w:sz w:val="22"/>
          <w:szCs w:val="22"/>
        </w:rPr>
      </w:pPr>
    </w:p>
    <w:p w:rsidR="00133018" w:rsidP="00133018" w:rsidRDefault="00133018" w14:paraId="1B730A8D" w14:textId="77777777">
      <w:pPr>
        <w:rPr>
          <w:rFonts w:ascii="Lato" w:hAnsi="Lato"/>
          <w:sz w:val="22"/>
          <w:szCs w:val="22"/>
        </w:rPr>
      </w:pPr>
      <w:r w:rsidRPr="449A7CC7">
        <w:rPr>
          <w:rFonts w:ascii="Lato" w:hAnsi="Lato"/>
          <w:sz w:val="22"/>
          <w:szCs w:val="22"/>
        </w:rPr>
        <w:t xml:space="preserve">While most </w:t>
      </w:r>
      <w:proofErr w:type="spellStart"/>
      <w:r w:rsidRPr="449A7CC7">
        <w:rPr>
          <w:rFonts w:ascii="Lato" w:hAnsi="Lato"/>
          <w:sz w:val="22"/>
          <w:szCs w:val="22"/>
        </w:rPr>
        <w:t>Tomatin</w:t>
      </w:r>
      <w:proofErr w:type="spellEnd"/>
      <w:r w:rsidRPr="449A7CC7">
        <w:rPr>
          <w:rFonts w:ascii="Lato" w:hAnsi="Lato"/>
          <w:sz w:val="22"/>
          <w:szCs w:val="22"/>
        </w:rPr>
        <w:t xml:space="preserve"> whiskies have been matured in sherry, port or wine casks, </w:t>
      </w:r>
      <w:proofErr w:type="spellStart"/>
      <w:r w:rsidRPr="449A7CC7">
        <w:rPr>
          <w:rFonts w:ascii="Lato" w:hAnsi="Lato"/>
          <w:sz w:val="22"/>
          <w:szCs w:val="22"/>
        </w:rPr>
        <w:t>Tomatin</w:t>
      </w:r>
      <w:proofErr w:type="spellEnd"/>
      <w:r w:rsidRPr="449A7CC7">
        <w:rPr>
          <w:rFonts w:ascii="Lato" w:hAnsi="Lato"/>
          <w:sz w:val="22"/>
          <w:szCs w:val="22"/>
        </w:rPr>
        <w:t xml:space="preserve"> 10 Year Old is exclusively matured for a decade in bourbon casks, creating a single malt with a sweet, fruity, buttery profile designed to appeal to </w:t>
      </w:r>
      <w:r w:rsidRPr="449A7CC7" w:rsidDel="00AA5B27">
        <w:rPr>
          <w:rFonts w:ascii="Lato" w:hAnsi="Lato"/>
          <w:sz w:val="22"/>
          <w:szCs w:val="22"/>
        </w:rPr>
        <w:t>the curious</w:t>
      </w:r>
      <w:r w:rsidRPr="449A7CC7">
        <w:rPr>
          <w:rFonts w:ascii="Lato" w:hAnsi="Lato"/>
          <w:sz w:val="22"/>
          <w:szCs w:val="22"/>
        </w:rPr>
        <w:t xml:space="preserve"> </w:t>
      </w:r>
      <w:r w:rsidRPr="3396A812">
        <w:rPr>
          <w:rFonts w:ascii="Lato" w:hAnsi="Lato"/>
          <w:sz w:val="22"/>
          <w:szCs w:val="22"/>
        </w:rPr>
        <w:t>consumer.</w:t>
      </w:r>
      <w:r w:rsidRPr="449A7CC7">
        <w:rPr>
          <w:rFonts w:ascii="Lato" w:hAnsi="Lato"/>
          <w:sz w:val="22"/>
          <w:szCs w:val="22"/>
        </w:rPr>
        <w:t xml:space="preserve"> </w:t>
      </w:r>
    </w:p>
    <w:p w:rsidR="00133018" w:rsidP="00133018" w:rsidRDefault="00133018" w14:paraId="276879B3" w14:textId="77777777">
      <w:pPr>
        <w:rPr>
          <w:rFonts w:ascii="Lato" w:hAnsi="Lato"/>
          <w:sz w:val="22"/>
          <w:szCs w:val="22"/>
        </w:rPr>
      </w:pPr>
    </w:p>
    <w:p w:rsidR="00133018" w:rsidP="00133018" w:rsidRDefault="00133018" w14:paraId="6E117D86" w14:textId="77777777">
      <w:pPr>
        <w:rPr>
          <w:rFonts w:ascii="Lato" w:hAnsi="Lato"/>
          <w:sz w:val="22"/>
          <w:szCs w:val="22"/>
        </w:rPr>
      </w:pPr>
      <w:proofErr w:type="spellStart"/>
      <w:r>
        <w:rPr>
          <w:rFonts w:ascii="Lato" w:hAnsi="Lato"/>
          <w:sz w:val="22"/>
          <w:szCs w:val="22"/>
        </w:rPr>
        <w:t>Tomatin</w:t>
      </w:r>
      <w:proofErr w:type="spellEnd"/>
      <w:r>
        <w:rPr>
          <w:rFonts w:ascii="Lato" w:hAnsi="Lato"/>
          <w:sz w:val="22"/>
          <w:szCs w:val="22"/>
        </w:rPr>
        <w:t xml:space="preserve"> 10 Year Old delivers aromas of </w:t>
      </w:r>
      <w:r w:rsidRPr="00C74689">
        <w:rPr>
          <w:rFonts w:ascii="Lato" w:hAnsi="Lato"/>
          <w:sz w:val="22"/>
          <w:szCs w:val="22"/>
        </w:rPr>
        <w:t>lemon sherbet sweets and crunchy green apples followed by buttery croissants, white chocolate and macadamia nuts. On the palate, lemon meringue pie, honey and a touch of toffee are complemented by apricot and peach before a clean and fresh finish.</w:t>
      </w:r>
    </w:p>
    <w:p w:rsidR="00133018" w:rsidP="00133018" w:rsidRDefault="00133018" w14:paraId="3009720B" w14:textId="77777777">
      <w:pPr>
        <w:rPr>
          <w:rFonts w:ascii="Lato" w:hAnsi="Lato"/>
          <w:sz w:val="22"/>
          <w:szCs w:val="22"/>
        </w:rPr>
      </w:pPr>
    </w:p>
    <w:p w:rsidR="00133018" w:rsidP="00133018" w:rsidRDefault="00133018" w14:paraId="7568ED47" w14:textId="77777777">
      <w:pPr>
        <w:rPr>
          <w:rFonts w:ascii="Lato" w:hAnsi="Lato"/>
          <w:sz w:val="22"/>
          <w:szCs w:val="22"/>
        </w:rPr>
      </w:pPr>
      <w:r w:rsidRPr="449A7CC7">
        <w:rPr>
          <w:rFonts w:ascii="Lato" w:hAnsi="Lato"/>
          <w:sz w:val="22"/>
          <w:szCs w:val="22"/>
        </w:rPr>
        <w:t xml:space="preserve">Presented in a premium 70cl bottle, </w:t>
      </w:r>
      <w:proofErr w:type="spellStart"/>
      <w:r w:rsidRPr="449A7CC7">
        <w:rPr>
          <w:rFonts w:ascii="Lato" w:hAnsi="Lato"/>
          <w:sz w:val="22"/>
          <w:szCs w:val="22"/>
        </w:rPr>
        <w:t>Tomatin</w:t>
      </w:r>
      <w:proofErr w:type="spellEnd"/>
      <w:r w:rsidRPr="449A7CC7">
        <w:rPr>
          <w:rFonts w:ascii="Lato" w:hAnsi="Lato"/>
          <w:sz w:val="22"/>
          <w:szCs w:val="22"/>
        </w:rPr>
        <w:t xml:space="preserve"> 10 Year Old is encased in</w:t>
      </w:r>
      <w:r>
        <w:t xml:space="preserve"> </w:t>
      </w:r>
      <w:r w:rsidRPr="449A7CC7">
        <w:rPr>
          <w:rFonts w:ascii="Lato" w:hAnsi="Lato"/>
          <w:sz w:val="22"/>
          <w:szCs w:val="22"/>
        </w:rPr>
        <w:t xml:space="preserve">refreshed outer packaging featuring ochre detailing which elegantly symbolises the tree rings found in oak – a nod to the distillery’s first-class wood policy and enduring commitment to knowing the history of each cask that passes through its warehouses.  </w:t>
      </w:r>
    </w:p>
    <w:p w:rsidR="00133018" w:rsidP="72A6CE1B" w:rsidRDefault="00133018" w14:paraId="186D93C7" w14:textId="77777777">
      <w:pPr>
        <w:rPr>
          <w:rFonts w:ascii="Lato" w:hAnsi="Lato"/>
          <w:sz w:val="22"/>
          <w:szCs w:val="22"/>
        </w:rPr>
      </w:pPr>
    </w:p>
    <w:p w:rsidR="00FC5933" w:rsidP="72A6CE1B" w:rsidRDefault="00CD12F4" w14:paraId="79BCA3B6" w14:textId="5A7A1467">
      <w:pPr>
        <w:rPr>
          <w:rFonts w:ascii="Lato" w:hAnsi="Lato"/>
          <w:sz w:val="22"/>
          <w:szCs w:val="22"/>
        </w:rPr>
      </w:pPr>
      <w:r w:rsidRPr="72A6CE1B">
        <w:rPr>
          <w:rFonts w:ascii="Lato" w:hAnsi="Lato"/>
          <w:sz w:val="22"/>
          <w:szCs w:val="22"/>
        </w:rPr>
        <w:t xml:space="preserve">With a proud heritage dating back to the 15th century, Tomatin has been a home for the whisky making team’s dedicated craftsmen and their families since the distillery was established in 1897. </w:t>
      </w:r>
    </w:p>
    <w:p w:rsidR="00D91248" w:rsidP="72A6CE1B" w:rsidRDefault="00D91248" w14:paraId="6463842A" w14:textId="77777777">
      <w:pPr>
        <w:rPr>
          <w:rFonts w:ascii="Lato" w:hAnsi="Lato"/>
          <w:sz w:val="22"/>
          <w:szCs w:val="22"/>
        </w:rPr>
      </w:pPr>
    </w:p>
    <w:p w:rsidRPr="00EC6BDB" w:rsidR="000D6A51" w:rsidP="72A6CE1B" w:rsidRDefault="00EC6BDB" w14:paraId="645FFB73" w14:textId="3BD9760C">
      <w:pPr>
        <w:rPr>
          <w:rFonts w:ascii="Lato" w:hAnsi="Lato"/>
          <w:sz w:val="22"/>
          <w:szCs w:val="22"/>
        </w:rPr>
      </w:pPr>
      <w:r w:rsidRPr="449A7CC7">
        <w:rPr>
          <w:rFonts w:ascii="Lato" w:hAnsi="Lato"/>
          <w:sz w:val="22"/>
          <w:szCs w:val="22"/>
        </w:rPr>
        <w:t>For more information</w:t>
      </w:r>
      <w:r w:rsidRPr="449A7CC7" w:rsidR="205DA6A9">
        <w:rPr>
          <w:rFonts w:ascii="Lato" w:hAnsi="Lato"/>
          <w:sz w:val="22"/>
          <w:szCs w:val="22"/>
        </w:rPr>
        <w:t xml:space="preserve"> on Tomatin 10 Year Old</w:t>
      </w:r>
      <w:r w:rsidRPr="449A7CC7">
        <w:rPr>
          <w:rFonts w:ascii="Lato" w:hAnsi="Lato"/>
          <w:sz w:val="22"/>
          <w:szCs w:val="22"/>
        </w:rPr>
        <w:t xml:space="preserve">, </w:t>
      </w:r>
      <w:r w:rsidRPr="449A7CC7" w:rsidR="00D83CA8">
        <w:rPr>
          <w:rFonts w:ascii="Lato" w:hAnsi="Lato" w:eastAsia="Times New Roman" w:cs="Segoe UI"/>
          <w:sz w:val="22"/>
          <w:szCs w:val="22"/>
          <w:lang w:eastAsia="en-GB"/>
        </w:rPr>
        <w:t>visit</w:t>
      </w:r>
      <w:r w:rsidRPr="449A7CC7" w:rsidR="00D664FF">
        <w:rPr>
          <w:rFonts w:ascii="Lato" w:hAnsi="Lato" w:eastAsia="Times New Roman" w:cs="Segoe UI"/>
          <w:sz w:val="22"/>
          <w:szCs w:val="22"/>
          <w:lang w:eastAsia="en-GB"/>
        </w:rPr>
        <w:t xml:space="preserve"> </w:t>
      </w:r>
      <w:hyperlink r:id="rId13">
        <w:r w:rsidRPr="449A7CC7" w:rsidR="00D664FF">
          <w:rPr>
            <w:rStyle w:val="Hyperlink"/>
            <w:rFonts w:ascii="Lato" w:hAnsi="Lato" w:eastAsia="Times New Roman" w:cs="Segoe UI"/>
            <w:sz w:val="22"/>
            <w:szCs w:val="22"/>
            <w:lang w:eastAsia="en-GB"/>
          </w:rPr>
          <w:t>https://tomatin.com</w:t>
        </w:r>
      </w:hyperlink>
      <w:r w:rsidRPr="449A7CC7" w:rsidR="00D664FF">
        <w:rPr>
          <w:rFonts w:ascii="Lato" w:hAnsi="Lato" w:eastAsia="Times New Roman" w:cs="Segoe UI"/>
          <w:sz w:val="22"/>
          <w:szCs w:val="22"/>
          <w:lang w:eastAsia="en-GB"/>
        </w:rPr>
        <w:t xml:space="preserve">. </w:t>
      </w:r>
    </w:p>
    <w:p w:rsidR="326733EF" w:rsidP="72A6CE1B" w:rsidRDefault="326733EF" w14:paraId="09064506" w14:textId="7C6DEBD4">
      <w:pPr>
        <w:rPr>
          <w:rFonts w:ascii="Lato" w:hAnsi="Lato" w:eastAsia="Times New Roman" w:cs="Segoe UI"/>
          <w:sz w:val="22"/>
          <w:szCs w:val="22"/>
          <w:lang w:eastAsia="en-GB"/>
        </w:rPr>
      </w:pPr>
    </w:p>
    <w:p w:rsidRPr="0028073F" w:rsidR="004B7432" w:rsidP="00E90259" w:rsidRDefault="004B7432" w14:paraId="305F1C5B" w14:textId="4B2F461F">
      <w:pPr>
        <w:rPr>
          <w:rFonts w:ascii="Lato" w:hAnsi="Lato"/>
          <w:b/>
          <w:bCs/>
          <w:sz w:val="22"/>
          <w:szCs w:val="22"/>
        </w:rPr>
      </w:pPr>
      <w:r w:rsidRPr="326733EF">
        <w:rPr>
          <w:rFonts w:ascii="Lato" w:hAnsi="Lato"/>
          <w:b/>
          <w:bCs/>
          <w:sz w:val="22"/>
          <w:szCs w:val="22"/>
        </w:rPr>
        <w:t xml:space="preserve">Tomatin </w:t>
      </w:r>
      <w:r w:rsidR="00EC6BDB">
        <w:rPr>
          <w:rFonts w:ascii="Lato" w:hAnsi="Lato"/>
          <w:b/>
          <w:bCs/>
          <w:sz w:val="22"/>
          <w:szCs w:val="22"/>
        </w:rPr>
        <w:t xml:space="preserve">10 Year Old </w:t>
      </w:r>
      <w:r w:rsidRPr="326733EF">
        <w:rPr>
          <w:rFonts w:ascii="Lato" w:hAnsi="Lato"/>
          <w:b/>
          <w:bCs/>
          <w:sz w:val="22"/>
          <w:szCs w:val="22"/>
        </w:rPr>
        <w:t xml:space="preserve">tasting notes </w:t>
      </w:r>
    </w:p>
    <w:p w:rsidRPr="005B7E4E" w:rsidR="005B7E4E" w:rsidP="005B7E4E" w:rsidRDefault="004B7432" w14:paraId="62692A47" w14:textId="006A35B7">
      <w:pPr>
        <w:rPr>
          <w:rFonts w:ascii="Lato" w:hAnsi="Lato"/>
          <w:sz w:val="22"/>
          <w:szCs w:val="22"/>
        </w:rPr>
      </w:pPr>
      <w:r w:rsidRPr="00105EF8">
        <w:rPr>
          <w:rFonts w:ascii="Lato" w:hAnsi="Lato"/>
          <w:b/>
          <w:bCs/>
          <w:sz w:val="22"/>
          <w:szCs w:val="22"/>
        </w:rPr>
        <w:t>Nose:</w:t>
      </w:r>
      <w:r>
        <w:rPr>
          <w:rFonts w:ascii="Lato" w:hAnsi="Lato"/>
          <w:b/>
          <w:bCs/>
          <w:sz w:val="22"/>
          <w:szCs w:val="22"/>
        </w:rPr>
        <w:t xml:space="preserve"> </w:t>
      </w:r>
      <w:r w:rsidR="005B7E4E">
        <w:rPr>
          <w:rFonts w:ascii="Lato" w:hAnsi="Lato"/>
          <w:sz w:val="22"/>
          <w:szCs w:val="22"/>
        </w:rPr>
        <w:t>A</w:t>
      </w:r>
      <w:r w:rsidRPr="005B7E4E" w:rsidR="005B7E4E">
        <w:rPr>
          <w:rFonts w:ascii="Lato" w:hAnsi="Lato"/>
          <w:sz w:val="22"/>
          <w:szCs w:val="22"/>
        </w:rPr>
        <w:t>romas of lemon sherbet sweets and crunchy green apples followed by buttery</w:t>
      </w:r>
    </w:p>
    <w:p w:rsidRPr="00C25DE9" w:rsidR="004B7432" w:rsidP="005B7E4E" w:rsidRDefault="005B7E4E" w14:paraId="4BCFA1A1" w14:textId="340052E5">
      <w:pPr>
        <w:rPr>
          <w:rFonts w:ascii="Lato" w:hAnsi="Lato"/>
          <w:sz w:val="22"/>
          <w:szCs w:val="22"/>
        </w:rPr>
      </w:pPr>
      <w:r w:rsidRPr="005B7E4E">
        <w:rPr>
          <w:rFonts w:ascii="Lato" w:hAnsi="Lato"/>
          <w:sz w:val="22"/>
          <w:szCs w:val="22"/>
        </w:rPr>
        <w:t>croissants, white chocolate and macadamia nuts</w:t>
      </w:r>
      <w:r>
        <w:rPr>
          <w:rFonts w:ascii="Lato" w:hAnsi="Lato"/>
          <w:sz w:val="22"/>
          <w:szCs w:val="22"/>
        </w:rPr>
        <w:t xml:space="preserve">. </w:t>
      </w:r>
    </w:p>
    <w:p w:rsidRPr="005B7E4E" w:rsidR="005B7E4E" w:rsidP="005B7E4E" w:rsidRDefault="004B7432" w14:paraId="7CBB6B8F" w14:textId="31DD69F9">
      <w:pPr>
        <w:rPr>
          <w:rFonts w:ascii="Lato" w:hAnsi="Lato"/>
          <w:sz w:val="22"/>
          <w:szCs w:val="22"/>
        </w:rPr>
      </w:pPr>
      <w:r w:rsidRPr="5B063366">
        <w:rPr>
          <w:rFonts w:ascii="Lato" w:hAnsi="Lato"/>
          <w:b/>
          <w:bCs/>
          <w:sz w:val="22"/>
          <w:szCs w:val="22"/>
        </w:rPr>
        <w:t>Palate:</w:t>
      </w:r>
      <w:r w:rsidRPr="5B063366">
        <w:rPr>
          <w:rFonts w:ascii="Lato" w:hAnsi="Lato"/>
          <w:sz w:val="22"/>
          <w:szCs w:val="22"/>
        </w:rPr>
        <w:t xml:space="preserve"> </w:t>
      </w:r>
      <w:r w:rsidR="005B7E4E">
        <w:rPr>
          <w:rFonts w:ascii="Lato" w:hAnsi="Lato"/>
          <w:sz w:val="22"/>
          <w:szCs w:val="22"/>
        </w:rPr>
        <w:t>L</w:t>
      </w:r>
      <w:r w:rsidRPr="005B7E4E" w:rsidR="005B7E4E">
        <w:rPr>
          <w:rFonts w:ascii="Lato" w:hAnsi="Lato"/>
          <w:sz w:val="22"/>
          <w:szCs w:val="22"/>
        </w:rPr>
        <w:t>emon meringue pie, honey and a touch of toffee are complemented by apricot and</w:t>
      </w:r>
    </w:p>
    <w:p w:rsidRPr="00C25DE9" w:rsidR="004B7432" w:rsidP="005B7E4E" w:rsidRDefault="005B7E4E" w14:paraId="77787DC5" w14:textId="3BF91573">
      <w:pPr>
        <w:rPr>
          <w:rFonts w:ascii="Lato" w:hAnsi="Lato"/>
          <w:sz w:val="22"/>
          <w:szCs w:val="22"/>
        </w:rPr>
      </w:pPr>
      <w:r w:rsidRPr="005B7E4E">
        <w:rPr>
          <w:rFonts w:ascii="Lato" w:hAnsi="Lato"/>
          <w:sz w:val="22"/>
          <w:szCs w:val="22"/>
        </w:rPr>
        <w:t>P</w:t>
      </w:r>
      <w:r w:rsidRPr="005B7E4E">
        <w:rPr>
          <w:rFonts w:ascii="Lato" w:hAnsi="Lato"/>
          <w:sz w:val="22"/>
          <w:szCs w:val="22"/>
        </w:rPr>
        <w:t>each</w:t>
      </w:r>
      <w:r>
        <w:rPr>
          <w:rFonts w:ascii="Lato" w:hAnsi="Lato"/>
          <w:sz w:val="22"/>
          <w:szCs w:val="22"/>
        </w:rPr>
        <w:t xml:space="preserve">. </w:t>
      </w:r>
    </w:p>
    <w:p w:rsidR="004B7432" w:rsidP="00E90259" w:rsidRDefault="004B7432" w14:paraId="647DD810" w14:textId="0D840084">
      <w:pPr>
        <w:rPr>
          <w:rFonts w:ascii="Lato" w:hAnsi="Lato"/>
          <w:sz w:val="22"/>
          <w:szCs w:val="22"/>
        </w:rPr>
      </w:pPr>
      <w:r w:rsidRPr="00105EF8">
        <w:rPr>
          <w:rFonts w:ascii="Lato" w:hAnsi="Lato"/>
          <w:b/>
          <w:bCs/>
          <w:sz w:val="22"/>
          <w:szCs w:val="22"/>
        </w:rPr>
        <w:t>Finish:</w:t>
      </w:r>
      <w:r w:rsidR="005B7E4E">
        <w:rPr>
          <w:rFonts w:ascii="Lato" w:hAnsi="Lato"/>
          <w:sz w:val="22"/>
          <w:szCs w:val="22"/>
        </w:rPr>
        <w:t xml:space="preserve"> Clean and fresh. </w:t>
      </w:r>
    </w:p>
    <w:p w:rsidR="003674D5" w:rsidP="005B7E4E" w:rsidRDefault="003674D5" w14:paraId="7E59C331" w14:textId="77777777">
      <w:pPr>
        <w:pStyle w:val="paragraph"/>
        <w:spacing w:before="0" w:beforeAutospacing="0" w:after="0" w:afterAutospacing="0"/>
        <w:textAlignment w:val="baseline"/>
        <w:rPr>
          <w:rFonts w:ascii="Lato" w:hAnsi="Lato"/>
          <w:b/>
          <w:sz w:val="22"/>
          <w:szCs w:val="22"/>
        </w:rPr>
      </w:pPr>
    </w:p>
    <w:p w:rsidR="003674D5" w:rsidP="000D6A51" w:rsidRDefault="003674D5" w14:paraId="6E031EE6" w14:textId="77777777">
      <w:pPr>
        <w:pStyle w:val="paragraph"/>
        <w:spacing w:before="0" w:beforeAutospacing="0" w:after="0" w:afterAutospacing="0"/>
        <w:jc w:val="center"/>
        <w:textAlignment w:val="baseline"/>
        <w:rPr>
          <w:rFonts w:ascii="Lato" w:hAnsi="Lato"/>
          <w:b/>
          <w:sz w:val="22"/>
          <w:szCs w:val="22"/>
        </w:rPr>
      </w:pPr>
    </w:p>
    <w:p w:rsidRPr="006D0488" w:rsidR="000D6A51" w:rsidP="000D6A51" w:rsidRDefault="005A11CF" w14:paraId="54DE9D11" w14:textId="6AA3456E">
      <w:pPr>
        <w:pStyle w:val="paragraph"/>
        <w:spacing w:before="0" w:beforeAutospacing="0" w:after="0" w:afterAutospacing="0"/>
        <w:jc w:val="center"/>
        <w:textAlignment w:val="baseline"/>
        <w:rPr>
          <w:rFonts w:ascii="Lato" w:hAnsi="Lato"/>
          <w:b/>
          <w:sz w:val="22"/>
          <w:szCs w:val="22"/>
        </w:rPr>
      </w:pPr>
      <w:r>
        <w:rPr>
          <w:rFonts w:ascii="Lato" w:hAnsi="Lato"/>
          <w:b/>
          <w:sz w:val="22"/>
          <w:szCs w:val="22"/>
        </w:rPr>
        <w:t>ENDS</w:t>
      </w:r>
      <w:r w:rsidRPr="006D0488" w:rsidR="000D6A51">
        <w:rPr>
          <w:rFonts w:ascii="Lato" w:hAnsi="Lato"/>
          <w:b/>
          <w:sz w:val="22"/>
          <w:szCs w:val="22"/>
        </w:rPr>
        <w:br/>
      </w:r>
    </w:p>
    <w:p w:rsidR="005A11CF" w:rsidP="005A11CF" w:rsidRDefault="000D6A51" w14:paraId="2CA38FF4" w14:textId="734C9AF3">
      <w:pPr>
        <w:pStyle w:val="paragraph"/>
        <w:spacing w:before="0" w:beforeAutospacing="0" w:after="0" w:afterAutospacing="0"/>
        <w:textAlignment w:val="baseline"/>
        <w:rPr>
          <w:rStyle w:val="normaltextrun"/>
          <w:rFonts w:ascii="Lato" w:hAnsi="Lato"/>
          <w:sz w:val="22"/>
          <w:szCs w:val="22"/>
          <w:lang w:val="en-GB"/>
        </w:rPr>
      </w:pPr>
      <w:r w:rsidRPr="006D0488">
        <w:rPr>
          <w:rStyle w:val="normaltextrun"/>
          <w:rFonts w:ascii="Lato" w:hAnsi="Lato"/>
          <w:sz w:val="22"/>
          <w:szCs w:val="22"/>
          <w:lang w:val="en-GB"/>
        </w:rPr>
        <w:t>Issued by BIG Partnership on behalf of Tomatin.</w:t>
      </w:r>
      <w:r w:rsidR="005A11CF">
        <w:rPr>
          <w:rStyle w:val="normaltextrun"/>
          <w:rFonts w:ascii="Lato" w:hAnsi="Lato"/>
          <w:sz w:val="22"/>
          <w:szCs w:val="22"/>
          <w:lang w:val="en-GB"/>
        </w:rPr>
        <w:t xml:space="preserve"> </w:t>
      </w:r>
    </w:p>
    <w:p w:rsidRPr="006D0488" w:rsidR="000D6A51" w:rsidP="005A11CF" w:rsidRDefault="000D6A51" w14:paraId="7B3C772E" w14:textId="4B438BF9">
      <w:pPr>
        <w:pStyle w:val="paragraph"/>
        <w:spacing w:before="0" w:beforeAutospacing="0" w:after="0" w:afterAutospacing="0"/>
        <w:textAlignment w:val="baseline"/>
        <w:rPr>
          <w:rStyle w:val="normaltextrun"/>
          <w:rFonts w:ascii="Lato" w:hAnsi="Lato"/>
          <w:sz w:val="22"/>
          <w:szCs w:val="22"/>
          <w:lang w:val="en-GB"/>
        </w:rPr>
      </w:pPr>
      <w:r w:rsidRPr="006D0488">
        <w:rPr>
          <w:rStyle w:val="normaltextrun"/>
          <w:rFonts w:ascii="Lato" w:hAnsi="Lato"/>
          <w:sz w:val="22"/>
          <w:szCs w:val="22"/>
          <w:lang w:val="en-GB"/>
        </w:rPr>
        <w:t>For further information, please contact </w:t>
      </w:r>
      <w:hyperlink w:history="1" r:id="rId14">
        <w:r w:rsidRPr="006D0488">
          <w:rPr>
            <w:rStyle w:val="Hyperlink"/>
            <w:rFonts w:ascii="Lato" w:hAnsi="Lato"/>
            <w:sz w:val="22"/>
            <w:szCs w:val="22"/>
            <w:lang w:val="en-GB"/>
          </w:rPr>
          <w:t>tomatin@bigpartnership.co.uk</w:t>
        </w:r>
      </w:hyperlink>
      <w:r w:rsidR="005A11CF">
        <w:rPr>
          <w:rStyle w:val="Hyperlink"/>
          <w:rFonts w:ascii="Lato" w:hAnsi="Lato"/>
          <w:sz w:val="22"/>
          <w:szCs w:val="22"/>
          <w:lang w:val="en-GB"/>
        </w:rPr>
        <w:t xml:space="preserve">. </w:t>
      </w:r>
    </w:p>
    <w:p w:rsidR="000D6A51" w:rsidP="000D6A51" w:rsidRDefault="000D6A51" w14:paraId="59B51007" w14:textId="77777777">
      <w:pPr>
        <w:pStyle w:val="paragraph"/>
        <w:spacing w:before="0" w:beforeAutospacing="0" w:after="0" w:afterAutospacing="0"/>
        <w:textAlignment w:val="baseline"/>
        <w:rPr>
          <w:rFonts w:ascii="Lato" w:hAnsi="Lato"/>
          <w:b/>
          <w:sz w:val="22"/>
          <w:szCs w:val="20"/>
          <w:u w:val="single"/>
        </w:rPr>
      </w:pPr>
    </w:p>
    <w:p w:rsidR="00E400DA" w:rsidP="000D6A51" w:rsidRDefault="00E400DA" w14:paraId="410BB7B6" w14:textId="77777777">
      <w:pPr>
        <w:pStyle w:val="paragraph"/>
        <w:spacing w:before="0" w:beforeAutospacing="0" w:after="0" w:afterAutospacing="0"/>
        <w:textAlignment w:val="baseline"/>
        <w:rPr>
          <w:rFonts w:ascii="Lato" w:hAnsi="Lato"/>
          <w:b/>
          <w:sz w:val="22"/>
          <w:szCs w:val="20"/>
          <w:u w:val="single"/>
        </w:rPr>
      </w:pPr>
    </w:p>
    <w:p w:rsidRPr="005A11CF" w:rsidR="005A11CF" w:rsidP="005A11CF" w:rsidRDefault="005A11CF" w14:paraId="4DE68174" w14:textId="77777777">
      <w:pPr>
        <w:textAlignment w:val="baseline"/>
        <w:rPr>
          <w:rFonts w:ascii="Lato" w:hAnsi="Lato" w:eastAsia="Times New Roman" w:cs="Segoe UI"/>
          <w:sz w:val="22"/>
          <w:szCs w:val="22"/>
          <w:lang w:eastAsia="en-GB"/>
        </w:rPr>
      </w:pPr>
      <w:r w:rsidRPr="005A11CF">
        <w:rPr>
          <w:rFonts w:ascii="Lato" w:hAnsi="Lato" w:eastAsia="Times New Roman" w:cs="Segoe UI"/>
          <w:b/>
          <w:bCs/>
          <w:color w:val="000000"/>
          <w:sz w:val="22"/>
          <w:szCs w:val="22"/>
          <w:lang w:eastAsia="en-GB"/>
        </w:rPr>
        <w:t xml:space="preserve">Notes to Editors </w:t>
      </w:r>
      <w:r w:rsidRPr="005A11CF">
        <w:rPr>
          <w:rFonts w:ascii="Lato" w:hAnsi="Lato" w:eastAsia="Times New Roman" w:cs="Segoe UI"/>
          <w:color w:val="000000"/>
          <w:sz w:val="22"/>
          <w:szCs w:val="22"/>
          <w:lang w:eastAsia="en-GB"/>
        </w:rPr>
        <w:t> </w:t>
      </w:r>
      <w:r w:rsidRPr="005A11CF">
        <w:rPr>
          <w:rFonts w:ascii="Lato" w:hAnsi="Lato" w:eastAsia="Times New Roman" w:cs="Segoe UI"/>
          <w:color w:val="000000"/>
          <w:sz w:val="22"/>
          <w:szCs w:val="22"/>
          <w:lang w:eastAsia="en-GB"/>
        </w:rPr>
        <w:br/>
      </w:r>
      <w:r w:rsidRPr="005A11CF">
        <w:rPr>
          <w:rFonts w:ascii="Lato" w:hAnsi="Lato" w:eastAsia="Times New Roman" w:cs="Segoe UI"/>
          <w:color w:val="000000"/>
          <w:sz w:val="22"/>
          <w:szCs w:val="22"/>
          <w:lang w:eastAsia="en-GB"/>
        </w:rPr>
        <w:t xml:space="preserve">Tomatin is located in the Scottish Highlands, 16 miles south of Inverness, and is famous for its portfolio of refined and elegant whiskies. </w:t>
      </w: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The distillery has a proud heritage stretching back to the 15th century when illicit production was likely to be taking place, but it wasn</w:t>
      </w:r>
      <w:r w:rsidRPr="005A11CF">
        <w:rPr>
          <w:rFonts w:ascii="Lato" w:hAnsi="Lato" w:eastAsia="Times New Roman" w:cs="Candara"/>
          <w:color w:val="000000"/>
          <w:sz w:val="22"/>
          <w:szCs w:val="22"/>
          <w:lang w:eastAsia="en-GB"/>
        </w:rPr>
        <w:t>’</w:t>
      </w:r>
      <w:r w:rsidRPr="005A11CF">
        <w:rPr>
          <w:rFonts w:ascii="Lato" w:hAnsi="Lato" w:eastAsia="Times New Roman" w:cs="Segoe UI"/>
          <w:color w:val="000000"/>
          <w:sz w:val="22"/>
          <w:szCs w:val="22"/>
          <w:lang w:eastAsia="en-GB"/>
        </w:rPr>
        <w:t>t until 1897 that the first formal distillery was established by John MacDougall as</w:t>
      </w:r>
      <w:r w:rsidRPr="005A11CF">
        <w:rPr>
          <w:rFonts w:ascii="Lato" w:hAnsi="Lato" w:eastAsia="Times New Roman" w:cs="Segoe UI"/>
          <w:sz w:val="22"/>
          <w:szCs w:val="22"/>
          <w:lang w:eastAsia="en-GB"/>
        </w:rPr>
        <w:t xml:space="preserve"> </w:t>
      </w:r>
      <w:r w:rsidRPr="005A11CF">
        <w:rPr>
          <w:rFonts w:ascii="Lato" w:hAnsi="Lato" w:eastAsia="Times New Roman" w:cs="Segoe UI"/>
          <w:color w:val="000000"/>
          <w:sz w:val="22"/>
          <w:szCs w:val="22"/>
          <w:lang w:eastAsia="en-GB"/>
        </w:rPr>
        <w:t>the Tomatin Spey Distillery Company.</w:t>
      </w: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 </w:t>
      </w:r>
    </w:p>
    <w:p w:rsidRPr="005A11CF" w:rsidR="005A11CF" w:rsidP="005A11CF" w:rsidRDefault="005A11CF" w14:paraId="1F011144" w14:textId="77777777">
      <w:pPr>
        <w:textAlignment w:val="baseline"/>
        <w:rPr>
          <w:rFonts w:ascii="Lato" w:hAnsi="Lato" w:eastAsia="Times New Roman" w:cs="Segoe UI"/>
          <w:sz w:val="22"/>
          <w:szCs w:val="22"/>
          <w:lang w:eastAsia="en-GB"/>
        </w:rPr>
      </w:pP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 </w:t>
      </w:r>
    </w:p>
    <w:p w:rsidRPr="005A11CF" w:rsidR="005A11CF" w:rsidP="005A11CF" w:rsidRDefault="005A11CF" w14:paraId="0700142E" w14:textId="77777777">
      <w:pPr>
        <w:textAlignment w:val="baseline"/>
        <w:rPr>
          <w:rFonts w:ascii="Lato" w:hAnsi="Lato" w:eastAsia="Times New Roman" w:cs="Segoe UI"/>
          <w:sz w:val="22"/>
          <w:szCs w:val="22"/>
          <w:lang w:eastAsia="en-GB"/>
        </w:rPr>
      </w:pPr>
      <w:r w:rsidRPr="005A11CF">
        <w:rPr>
          <w:rFonts w:ascii="Lato" w:hAnsi="Lato" w:eastAsia="Times New Roman" w:cs="Segoe UI"/>
          <w:color w:val="000000"/>
          <w:sz w:val="22"/>
          <w:szCs w:val="22"/>
          <w:lang w:eastAsia="en-GB"/>
        </w:rPr>
        <w:t xml:space="preserve">In 2022, Tomatin was awarded ‘Scotch Whisky Producer of the Year’ and </w:t>
      </w:r>
      <w:bookmarkStart w:name="_Hlk193379630" w:id="0"/>
      <w:r w:rsidRPr="005A11CF">
        <w:rPr>
          <w:rFonts w:ascii="Lato" w:hAnsi="Lato" w:eastAsia="Times New Roman" w:cs="Segoe UI"/>
          <w:color w:val="000000"/>
          <w:sz w:val="22"/>
          <w:szCs w:val="22"/>
          <w:lang w:eastAsia="en-GB"/>
        </w:rPr>
        <w:t xml:space="preserve">‘Outstanding Spirits Producer of the Year’ at the International Wine &amp; Spirit Competition (IWSC). </w:t>
      </w:r>
      <w:bookmarkEnd w:id="0"/>
      <w:r w:rsidRPr="005A11CF">
        <w:rPr>
          <w:rFonts w:ascii="Lato" w:hAnsi="Lato" w:eastAsia="Times New Roman" w:cs="Segoe UI"/>
          <w:color w:val="000000"/>
          <w:sz w:val="22"/>
          <w:szCs w:val="22"/>
          <w:lang w:eastAsia="en-GB"/>
        </w:rPr>
        <w:t>Later that year, it was recognised as ‘Sustainable Distillery of the Year’ at Whisky Magazine’s Icons of Whisky 2023, in recognition of its continued contribution to sustainably at the distillery.</w:t>
      </w: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 </w:t>
      </w:r>
    </w:p>
    <w:p w:rsidRPr="005A11CF" w:rsidR="005A11CF" w:rsidP="005A11CF" w:rsidRDefault="005A11CF" w14:paraId="2912DE36" w14:textId="77777777">
      <w:pPr>
        <w:textAlignment w:val="baseline"/>
        <w:rPr>
          <w:rFonts w:ascii="Lato" w:hAnsi="Lato" w:eastAsia="Times New Roman" w:cs="Segoe UI"/>
          <w:sz w:val="22"/>
          <w:szCs w:val="22"/>
          <w:lang w:eastAsia="en-GB"/>
        </w:rPr>
      </w:pP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 </w:t>
      </w:r>
    </w:p>
    <w:p w:rsidRPr="005A11CF" w:rsidR="005A11CF" w:rsidP="005A11CF" w:rsidRDefault="00A80FD5" w14:paraId="53E38B9E" w14:textId="367AEE66">
      <w:pPr>
        <w:textAlignment w:val="baseline"/>
        <w:rPr>
          <w:rFonts w:ascii="Lato" w:hAnsi="Lato" w:eastAsia="Times New Roman" w:cs="Segoe UI"/>
          <w:sz w:val="22"/>
          <w:szCs w:val="22"/>
          <w:lang w:eastAsia="en-GB"/>
        </w:rPr>
      </w:pPr>
      <w:r>
        <w:rPr>
          <w:rFonts w:ascii="Lato" w:hAnsi="Lato" w:eastAsia="Times New Roman" w:cs="Segoe UI"/>
          <w:color w:val="000000"/>
          <w:sz w:val="22"/>
          <w:szCs w:val="22"/>
          <w:lang w:eastAsia="en-GB"/>
        </w:rPr>
        <w:t>In 2023</w:t>
      </w:r>
      <w:r w:rsidRPr="005A11CF" w:rsidR="005A11CF">
        <w:rPr>
          <w:rFonts w:ascii="Lato" w:hAnsi="Lato" w:eastAsia="Times New Roman" w:cs="Segoe UI"/>
          <w:color w:val="000000"/>
          <w:sz w:val="22"/>
          <w:szCs w:val="22"/>
          <w:lang w:eastAsia="en-GB"/>
        </w:rPr>
        <w:t xml:space="preserve">, Tomatin took home seven awards at the San Francisco World Spirits Competition, while </w:t>
      </w:r>
      <w:proofErr w:type="spellStart"/>
      <w:r w:rsidRPr="005A11CF" w:rsidR="005A11CF">
        <w:rPr>
          <w:rFonts w:ascii="Lato" w:hAnsi="Lato" w:eastAsia="Times New Roman" w:cs="Segoe UI"/>
          <w:color w:val="000000"/>
          <w:sz w:val="22"/>
          <w:szCs w:val="22"/>
          <w:lang w:eastAsia="en-GB"/>
        </w:rPr>
        <w:t>Cù</w:t>
      </w:r>
      <w:proofErr w:type="spellEnd"/>
      <w:r w:rsidRPr="005A11CF" w:rsidR="005A11CF">
        <w:rPr>
          <w:rFonts w:ascii="Lato" w:hAnsi="Lato" w:eastAsia="Times New Roman" w:cs="Segoe UI"/>
          <w:color w:val="000000"/>
          <w:sz w:val="22"/>
          <w:szCs w:val="22"/>
          <w:lang w:eastAsia="en-GB"/>
        </w:rPr>
        <w:t xml:space="preserve"> </w:t>
      </w:r>
      <w:proofErr w:type="spellStart"/>
      <w:r w:rsidRPr="005A11CF" w:rsidR="005A11CF">
        <w:rPr>
          <w:rFonts w:ascii="Lato" w:hAnsi="Lato" w:eastAsia="Times New Roman" w:cs="Segoe UI"/>
          <w:color w:val="000000"/>
          <w:sz w:val="22"/>
          <w:szCs w:val="22"/>
          <w:lang w:eastAsia="en-GB"/>
        </w:rPr>
        <w:t>Bòcan</w:t>
      </w:r>
      <w:proofErr w:type="spellEnd"/>
      <w:r w:rsidRPr="005A11CF" w:rsidR="005A11CF">
        <w:rPr>
          <w:rFonts w:ascii="Lato" w:hAnsi="Lato" w:eastAsia="Times New Roman" w:cs="Segoe UI"/>
          <w:color w:val="000000"/>
          <w:sz w:val="22"/>
          <w:szCs w:val="22"/>
          <w:lang w:eastAsia="en-GB"/>
        </w:rPr>
        <w:t>, took home three.</w:t>
      </w:r>
      <w:r w:rsidRPr="005A11CF" w:rsidR="005A11CF">
        <w:rPr>
          <w:rFonts w:ascii="Arial" w:hAnsi="Arial" w:eastAsia="Times New Roman" w:cs="Arial"/>
          <w:color w:val="000000"/>
          <w:sz w:val="22"/>
          <w:szCs w:val="22"/>
          <w:lang w:eastAsia="en-GB"/>
        </w:rPr>
        <w:t> </w:t>
      </w:r>
      <w:r w:rsidRPr="005A11CF" w:rsidR="005A11CF">
        <w:rPr>
          <w:rFonts w:ascii="Lato" w:hAnsi="Lato" w:eastAsia="Times New Roman" w:cs="Segoe UI"/>
          <w:color w:val="000000"/>
          <w:sz w:val="22"/>
          <w:szCs w:val="22"/>
          <w:lang w:eastAsia="en-GB"/>
        </w:rPr>
        <w:t>Tomatin</w:t>
      </w:r>
      <w:r w:rsidRPr="005A11CF" w:rsidR="005A11CF">
        <w:rPr>
          <w:rFonts w:ascii="Lato" w:hAnsi="Lato" w:eastAsia="Times New Roman" w:cs="Candara"/>
          <w:color w:val="000000"/>
          <w:sz w:val="22"/>
          <w:szCs w:val="22"/>
          <w:lang w:eastAsia="en-GB"/>
        </w:rPr>
        <w:t>’</w:t>
      </w:r>
      <w:r w:rsidRPr="005A11CF" w:rsidR="005A11CF">
        <w:rPr>
          <w:rFonts w:ascii="Lato" w:hAnsi="Lato" w:eastAsia="Times New Roman" w:cs="Segoe UI"/>
          <w:color w:val="000000"/>
          <w:sz w:val="22"/>
          <w:szCs w:val="22"/>
          <w:lang w:eastAsia="en-GB"/>
        </w:rPr>
        <w:t xml:space="preserve">s 36 Year Old was crowned the ultimate winner at SFWSC for malts, being named </w:t>
      </w:r>
      <w:r w:rsidRPr="005A11CF" w:rsidR="005A11CF">
        <w:rPr>
          <w:rFonts w:ascii="Lato" w:hAnsi="Lato" w:eastAsia="Times New Roman" w:cs="Candara"/>
          <w:color w:val="000000"/>
          <w:sz w:val="22"/>
          <w:szCs w:val="22"/>
          <w:lang w:eastAsia="en-GB"/>
        </w:rPr>
        <w:t>‘</w:t>
      </w:r>
      <w:r w:rsidRPr="005A11CF" w:rsidR="005A11CF">
        <w:rPr>
          <w:rFonts w:ascii="Lato" w:hAnsi="Lato" w:eastAsia="Times New Roman" w:cs="Segoe UI"/>
          <w:color w:val="000000"/>
          <w:sz w:val="22"/>
          <w:szCs w:val="22"/>
          <w:lang w:eastAsia="en-GB"/>
        </w:rPr>
        <w:t>Best in Show</w:t>
      </w:r>
      <w:r w:rsidRPr="005A11CF" w:rsidR="005A11CF">
        <w:rPr>
          <w:rFonts w:ascii="Lato" w:hAnsi="Lato" w:eastAsia="Times New Roman" w:cs="Candara"/>
          <w:color w:val="000000"/>
          <w:sz w:val="22"/>
          <w:szCs w:val="22"/>
          <w:lang w:eastAsia="en-GB"/>
        </w:rPr>
        <w:t>’</w:t>
      </w:r>
      <w:r w:rsidRPr="005A11CF" w:rsidR="005A11CF">
        <w:rPr>
          <w:rFonts w:ascii="Lato" w:hAnsi="Lato" w:eastAsia="Times New Roman" w:cs="Segoe UI"/>
          <w:color w:val="000000"/>
          <w:sz w:val="22"/>
          <w:szCs w:val="22"/>
          <w:lang w:eastAsia="en-GB"/>
        </w:rPr>
        <w:t>, officially making it one of the best whiskies in the world.</w:t>
      </w:r>
      <w:r w:rsidRPr="005A11CF" w:rsidR="005A11CF">
        <w:rPr>
          <w:rFonts w:ascii="Arial" w:hAnsi="Arial" w:eastAsia="Times New Roman" w:cs="Arial"/>
          <w:color w:val="000000"/>
          <w:sz w:val="22"/>
          <w:szCs w:val="22"/>
          <w:lang w:eastAsia="en-GB"/>
        </w:rPr>
        <w:t>     </w:t>
      </w:r>
      <w:r w:rsidRPr="005A11CF" w:rsidR="005A11CF">
        <w:rPr>
          <w:rFonts w:ascii="Lato" w:hAnsi="Lato" w:eastAsia="Times New Roman" w:cs="Segoe UI"/>
          <w:color w:val="000000"/>
          <w:sz w:val="22"/>
          <w:szCs w:val="22"/>
          <w:lang w:eastAsia="en-GB"/>
        </w:rPr>
        <w:t> </w:t>
      </w:r>
    </w:p>
    <w:p w:rsidRPr="005A11CF" w:rsidR="005A11CF" w:rsidP="005A11CF" w:rsidRDefault="005A11CF" w14:paraId="5B70099C" w14:textId="77777777">
      <w:pPr>
        <w:textAlignment w:val="baseline"/>
        <w:rPr>
          <w:rFonts w:ascii="Lato" w:hAnsi="Lato" w:eastAsia="Times New Roman" w:cs="Segoe UI"/>
          <w:sz w:val="22"/>
          <w:szCs w:val="22"/>
          <w:lang w:eastAsia="en-GB"/>
        </w:rPr>
      </w:pP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 </w:t>
      </w:r>
    </w:p>
    <w:p w:rsidRPr="00574E95" w:rsidR="49808B78" w:rsidP="00574E95" w:rsidRDefault="005A11CF" w14:paraId="11D95A8E" w14:textId="4CFFC24E">
      <w:pPr>
        <w:textAlignment w:val="baseline"/>
        <w:rPr>
          <w:rFonts w:ascii="Lato" w:hAnsi="Lato" w:eastAsia="Times New Roman" w:cs="Segoe UI"/>
          <w:sz w:val="22"/>
          <w:szCs w:val="22"/>
          <w:lang w:eastAsia="en-GB"/>
        </w:rPr>
      </w:pPr>
      <w:r w:rsidRPr="46BBDF73">
        <w:rPr>
          <w:rFonts w:ascii="Lato" w:hAnsi="Lato" w:eastAsia="Times New Roman" w:cs="Segoe UI"/>
          <w:color w:val="000000" w:themeColor="text1"/>
          <w:sz w:val="22"/>
          <w:szCs w:val="22"/>
          <w:lang w:eastAsia="en-GB"/>
        </w:rPr>
        <w:t xml:space="preserve">Building upon this triumph, 2024 saw Tomatin’s 18 Year Old secured Double Gold for the third consecutive year at the SFWSC, elevating it to Platinum status. Meanwhile, both Tomatin’s 45 Year Old and 12 Year Old, alongside </w:t>
      </w:r>
      <w:proofErr w:type="spellStart"/>
      <w:r w:rsidRPr="46BBDF73">
        <w:rPr>
          <w:rFonts w:ascii="Lato" w:hAnsi="Lato" w:eastAsia="Times New Roman" w:cs="Segoe UI"/>
          <w:color w:val="000000" w:themeColor="text1"/>
          <w:sz w:val="22"/>
          <w:szCs w:val="22"/>
          <w:lang w:eastAsia="en-GB"/>
        </w:rPr>
        <w:t>Cù</w:t>
      </w:r>
      <w:proofErr w:type="spellEnd"/>
      <w:r w:rsidRPr="46BBDF73">
        <w:rPr>
          <w:rFonts w:ascii="Lato" w:hAnsi="Lato" w:eastAsia="Times New Roman" w:cs="Segoe UI"/>
          <w:color w:val="000000" w:themeColor="text1"/>
          <w:sz w:val="22"/>
          <w:szCs w:val="22"/>
          <w:lang w:eastAsia="en-GB"/>
        </w:rPr>
        <w:t xml:space="preserve"> </w:t>
      </w:r>
      <w:proofErr w:type="spellStart"/>
      <w:r w:rsidRPr="46BBDF73">
        <w:rPr>
          <w:rFonts w:ascii="Lato" w:hAnsi="Lato" w:eastAsia="Times New Roman" w:cs="Segoe UI"/>
          <w:color w:val="000000" w:themeColor="text1"/>
          <w:sz w:val="22"/>
          <w:szCs w:val="22"/>
          <w:lang w:eastAsia="en-GB"/>
        </w:rPr>
        <w:t>Bòcan’s</w:t>
      </w:r>
      <w:proofErr w:type="spellEnd"/>
      <w:r w:rsidRPr="46BBDF73">
        <w:rPr>
          <w:rFonts w:ascii="Lato" w:hAnsi="Lato" w:eastAsia="Times New Roman" w:cs="Segoe UI"/>
          <w:color w:val="000000" w:themeColor="text1"/>
          <w:sz w:val="22"/>
          <w:szCs w:val="22"/>
          <w:lang w:eastAsia="en-GB"/>
        </w:rPr>
        <w:t xml:space="preserve"> 15 Year Old took home Double Gold Awards, and </w:t>
      </w:r>
      <w:proofErr w:type="spellStart"/>
      <w:r w:rsidRPr="46BBDF73">
        <w:rPr>
          <w:rFonts w:ascii="Lato" w:hAnsi="Lato" w:eastAsia="Times New Roman" w:cs="Segoe UI"/>
          <w:color w:val="000000" w:themeColor="text1"/>
          <w:sz w:val="22"/>
          <w:szCs w:val="22"/>
          <w:lang w:eastAsia="en-GB"/>
        </w:rPr>
        <w:t>Cù</w:t>
      </w:r>
      <w:proofErr w:type="spellEnd"/>
      <w:r w:rsidRPr="46BBDF73">
        <w:rPr>
          <w:rFonts w:ascii="Lato" w:hAnsi="Lato" w:eastAsia="Times New Roman" w:cs="Segoe UI"/>
          <w:color w:val="000000" w:themeColor="text1"/>
          <w:sz w:val="22"/>
          <w:szCs w:val="22"/>
          <w:lang w:eastAsia="en-GB"/>
        </w:rPr>
        <w:t xml:space="preserve"> </w:t>
      </w:r>
      <w:proofErr w:type="spellStart"/>
      <w:r w:rsidRPr="46BBDF73">
        <w:rPr>
          <w:rFonts w:ascii="Lato" w:hAnsi="Lato" w:eastAsia="Times New Roman" w:cs="Segoe UI"/>
          <w:color w:val="000000" w:themeColor="text1"/>
          <w:sz w:val="22"/>
          <w:szCs w:val="22"/>
          <w:lang w:eastAsia="en-GB"/>
        </w:rPr>
        <w:t>Bòcan’s</w:t>
      </w:r>
      <w:proofErr w:type="spellEnd"/>
      <w:r w:rsidRPr="46BBDF73">
        <w:rPr>
          <w:rFonts w:ascii="Lato" w:hAnsi="Lato" w:eastAsia="Times New Roman" w:cs="Segoe UI"/>
          <w:color w:val="000000" w:themeColor="text1"/>
          <w:sz w:val="22"/>
          <w:szCs w:val="22"/>
          <w:lang w:eastAsia="en-GB"/>
        </w:rPr>
        <w:t xml:space="preserve"> 12 Year Old also secured a prestigious Gold Award.  </w:t>
      </w:r>
    </w:p>
    <w:p w:rsidRPr="00204A13" w:rsidR="49808B78" w:rsidP="00574E95" w:rsidRDefault="7E67FAF4" w14:paraId="4AB0EE53" w14:textId="2869B848">
      <w:pPr>
        <w:spacing w:before="240" w:after="240"/>
        <w:rPr>
          <w:rFonts w:ascii="Lato" w:hAnsi="Lato" w:eastAsia="Lato" w:cs="Lato"/>
          <w:color w:val="000000" w:themeColor="text1"/>
          <w:sz w:val="22"/>
          <w:szCs w:val="22"/>
        </w:rPr>
      </w:pPr>
      <w:r w:rsidRPr="00204A13">
        <w:rPr>
          <w:rFonts w:ascii="Lato" w:hAnsi="Lato" w:eastAsia="Lato" w:cs="Lato"/>
          <w:color w:val="000000" w:themeColor="text1"/>
          <w:sz w:val="22"/>
          <w:szCs w:val="22"/>
          <w:lang w:eastAsia="en-GB"/>
        </w:rPr>
        <w:t xml:space="preserve">This year, Tomatin has been awarded Gold designation for its Tomatin Sherry Collection </w:t>
      </w:r>
      <w:r w:rsidRPr="00204A13">
        <w:rPr>
          <w:rFonts w:ascii="Lato" w:hAnsi="Lato" w:eastAsia="Lato" w:cs="Lato"/>
          <w:color w:val="000000" w:themeColor="text1"/>
          <w:sz w:val="22"/>
          <w:szCs w:val="22"/>
        </w:rPr>
        <w:t>Ximénez Edition and Silver for both its Sherry Collection Manzanilla Edition and Sherry Collection Palo Cortado Edition in the inaugural 2025 Whiskey Wash Awards.</w:t>
      </w:r>
    </w:p>
    <w:p w:rsidRPr="005A11CF" w:rsidR="005A11CF" w:rsidP="005A11CF" w:rsidRDefault="005A11CF" w14:paraId="38EE1C11" w14:textId="77777777">
      <w:pPr>
        <w:textAlignment w:val="baseline"/>
        <w:rPr>
          <w:rFonts w:ascii="Lato" w:hAnsi="Lato" w:eastAsia="Times New Roman" w:cs="Segoe UI"/>
          <w:sz w:val="22"/>
          <w:szCs w:val="22"/>
          <w:lang w:eastAsia="en-GB"/>
        </w:rPr>
      </w:pPr>
      <w:r w:rsidRPr="005A11CF">
        <w:rPr>
          <w:rFonts w:ascii="Lato" w:hAnsi="Lato" w:eastAsia="Times New Roman" w:cs="Segoe UI"/>
          <w:color w:val="000000"/>
          <w:sz w:val="22"/>
          <w:szCs w:val="22"/>
          <w:lang w:val="en-US" w:eastAsia="en-GB"/>
        </w:rPr>
        <w:t xml:space="preserve">‘To What Matters’ is the latest chapter in the brand’s evolution; it is a positive call to arms that represents the spiritual DNA of Tomatin - a belief in </w:t>
      </w:r>
      <w:proofErr w:type="spellStart"/>
      <w:r w:rsidRPr="005A11CF">
        <w:rPr>
          <w:rFonts w:ascii="Lato" w:hAnsi="Lato" w:eastAsia="Times New Roman" w:cs="Segoe UI"/>
          <w:color w:val="000000"/>
          <w:sz w:val="22"/>
          <w:szCs w:val="22"/>
          <w:lang w:val="en-US" w:eastAsia="en-GB"/>
        </w:rPr>
        <w:t>savouring</w:t>
      </w:r>
      <w:proofErr w:type="spellEnd"/>
      <w:r w:rsidRPr="005A11CF">
        <w:rPr>
          <w:rFonts w:ascii="Lato" w:hAnsi="Lato" w:eastAsia="Times New Roman" w:cs="Segoe UI"/>
          <w:color w:val="000000"/>
          <w:sz w:val="22"/>
          <w:szCs w:val="22"/>
          <w:lang w:val="en-US" w:eastAsia="en-GB"/>
        </w:rPr>
        <w:t xml:space="preserve"> what is truly important in life and time spent together.</w:t>
      </w:r>
      <w:r w:rsidRPr="005A11CF">
        <w:rPr>
          <w:rFonts w:ascii="Arial" w:hAnsi="Arial" w:eastAsia="Times New Roman" w:cs="Arial"/>
          <w:color w:val="000000"/>
          <w:sz w:val="22"/>
          <w:szCs w:val="22"/>
          <w:lang w:eastAsia="en-GB"/>
        </w:rPr>
        <w:t>   </w:t>
      </w:r>
      <w:r w:rsidRPr="005A11CF">
        <w:rPr>
          <w:rFonts w:ascii="Lato" w:hAnsi="Lato" w:eastAsia="Times New Roman" w:cs="Segoe UI"/>
          <w:color w:val="000000"/>
          <w:sz w:val="22"/>
          <w:szCs w:val="22"/>
          <w:lang w:eastAsia="en-GB"/>
        </w:rPr>
        <w:t> </w:t>
      </w:r>
    </w:p>
    <w:p w:rsidR="005A11CF" w:rsidP="49808B78" w:rsidRDefault="005A11CF" w14:paraId="2CCDED81" w14:textId="205FEBE0">
      <w:pPr>
        <w:spacing w:before="240" w:after="240"/>
        <w:rPr>
          <w:rFonts w:ascii="Lato" w:hAnsi="Lato" w:eastAsia="Times New Roman" w:cs="Segoe UI"/>
          <w:sz w:val="22"/>
          <w:szCs w:val="22"/>
          <w:lang w:eastAsia="en-GB"/>
        </w:rPr>
      </w:pPr>
      <w:r w:rsidRPr="49808B78">
        <w:rPr>
          <w:rFonts w:ascii="Lato" w:hAnsi="Lato" w:eastAsia="Times New Roman" w:cs="Segoe UI"/>
          <w:color w:val="000000" w:themeColor="text1"/>
          <w:sz w:val="22"/>
          <w:szCs w:val="22"/>
          <w:lang w:eastAsia="en-GB"/>
        </w:rPr>
        <w:t xml:space="preserve">Tomatin is owned by the Japanese company Takara Shuzo International: </w:t>
      </w:r>
      <w:hyperlink r:id="rId15">
        <w:r w:rsidRPr="49808B78">
          <w:rPr>
            <w:rFonts w:ascii="Lato" w:hAnsi="Lato" w:eastAsia="Times New Roman" w:cs="Segoe UI"/>
            <w:color w:val="0563C1"/>
            <w:sz w:val="22"/>
            <w:szCs w:val="22"/>
            <w:u w:val="single"/>
            <w:lang w:eastAsia="en-GB"/>
          </w:rPr>
          <w:t>www.takara-intl.co.jp/en/</w:t>
        </w:r>
      </w:hyperlink>
      <w:r w:rsidRPr="49808B78">
        <w:rPr>
          <w:rFonts w:ascii="Lato" w:hAnsi="Lato" w:eastAsia="Times New Roman" w:cs="Segoe UI"/>
          <w:color w:val="000000" w:themeColor="text1"/>
          <w:sz w:val="22"/>
          <w:szCs w:val="22"/>
          <w:lang w:eastAsia="en-GB"/>
        </w:rPr>
        <w:t>  </w:t>
      </w:r>
    </w:p>
    <w:sectPr w:rsidR="005A11CF" w:rsidSect="00CA27B5">
      <w:headerReference w:type="default" r:id="rId16"/>
      <w:pgSz w:w="11906" w:h="16838" w:orient="portrait"/>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179" w:rsidP="002D61E3" w:rsidRDefault="00A75179" w14:paraId="514E892B" w14:textId="77777777">
      <w:r>
        <w:separator/>
      </w:r>
    </w:p>
  </w:endnote>
  <w:endnote w:type="continuationSeparator" w:id="0">
    <w:p w:rsidR="00A75179" w:rsidP="002D61E3" w:rsidRDefault="00A75179" w14:paraId="59DD1056" w14:textId="77777777">
      <w:r>
        <w:continuationSeparator/>
      </w:r>
    </w:p>
  </w:endnote>
  <w:endnote w:type="continuationNotice" w:id="1">
    <w:p w:rsidR="00A75179" w:rsidRDefault="00A75179" w14:paraId="7A3AC0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larendonURWMed">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179" w:rsidP="002D61E3" w:rsidRDefault="00A75179" w14:paraId="67178D65" w14:textId="77777777">
      <w:r>
        <w:separator/>
      </w:r>
    </w:p>
  </w:footnote>
  <w:footnote w:type="continuationSeparator" w:id="0">
    <w:p w:rsidR="00A75179" w:rsidP="002D61E3" w:rsidRDefault="00A75179" w14:paraId="25A8F8CB" w14:textId="77777777">
      <w:r>
        <w:continuationSeparator/>
      </w:r>
    </w:p>
  </w:footnote>
  <w:footnote w:type="continuationNotice" w:id="1">
    <w:p w:rsidR="00A75179" w:rsidRDefault="00A75179" w14:paraId="3AF6A2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1E3" w:rsidP="002D61E3" w:rsidRDefault="002D61E3" w14:paraId="39189995" w14:textId="0406B5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862"/>
    <w:multiLevelType w:val="hybridMultilevel"/>
    <w:tmpl w:val="96E41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B94A91"/>
    <w:multiLevelType w:val="multilevel"/>
    <w:tmpl w:val="A13E7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24F4B67"/>
    <w:multiLevelType w:val="multilevel"/>
    <w:tmpl w:val="0194F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C930D1A"/>
    <w:multiLevelType w:val="hybridMultilevel"/>
    <w:tmpl w:val="7E66A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9821ED2"/>
    <w:multiLevelType w:val="hybridMultilevel"/>
    <w:tmpl w:val="14E63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B0D4792"/>
    <w:multiLevelType w:val="hybridMultilevel"/>
    <w:tmpl w:val="EA4AE196"/>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502CF5"/>
    <w:multiLevelType w:val="multilevel"/>
    <w:tmpl w:val="F1364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DAF7DE0"/>
    <w:multiLevelType w:val="multilevel"/>
    <w:tmpl w:val="A5CC1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E0EA2C4"/>
    <w:multiLevelType w:val="hybridMultilevel"/>
    <w:tmpl w:val="53A0818C"/>
    <w:lvl w:ilvl="0" w:tplc="792E3868">
      <w:start w:val="1"/>
      <w:numFmt w:val="bullet"/>
      <w:lvlText w:val=""/>
      <w:lvlJc w:val="left"/>
      <w:pPr>
        <w:ind w:left="720" w:hanging="360"/>
      </w:pPr>
      <w:rPr>
        <w:rFonts w:hint="default" w:ascii="Symbol" w:hAnsi="Symbol"/>
      </w:rPr>
    </w:lvl>
    <w:lvl w:ilvl="1" w:tplc="76866A88">
      <w:start w:val="1"/>
      <w:numFmt w:val="bullet"/>
      <w:lvlText w:val="o"/>
      <w:lvlJc w:val="left"/>
      <w:pPr>
        <w:ind w:left="1440" w:hanging="360"/>
      </w:pPr>
      <w:rPr>
        <w:rFonts w:hint="default" w:ascii="Courier New" w:hAnsi="Courier New"/>
      </w:rPr>
    </w:lvl>
    <w:lvl w:ilvl="2" w:tplc="6A76AF16">
      <w:start w:val="1"/>
      <w:numFmt w:val="bullet"/>
      <w:lvlText w:val=""/>
      <w:lvlJc w:val="left"/>
      <w:pPr>
        <w:ind w:left="2160" w:hanging="360"/>
      </w:pPr>
      <w:rPr>
        <w:rFonts w:hint="default" w:ascii="Wingdings" w:hAnsi="Wingdings"/>
      </w:rPr>
    </w:lvl>
    <w:lvl w:ilvl="3" w:tplc="86668F0E">
      <w:start w:val="1"/>
      <w:numFmt w:val="bullet"/>
      <w:lvlText w:val=""/>
      <w:lvlJc w:val="left"/>
      <w:pPr>
        <w:ind w:left="2880" w:hanging="360"/>
      </w:pPr>
      <w:rPr>
        <w:rFonts w:hint="default" w:ascii="Symbol" w:hAnsi="Symbol"/>
      </w:rPr>
    </w:lvl>
    <w:lvl w:ilvl="4" w:tplc="A5F2E1A4">
      <w:start w:val="1"/>
      <w:numFmt w:val="bullet"/>
      <w:lvlText w:val="o"/>
      <w:lvlJc w:val="left"/>
      <w:pPr>
        <w:ind w:left="3600" w:hanging="360"/>
      </w:pPr>
      <w:rPr>
        <w:rFonts w:hint="default" w:ascii="Courier New" w:hAnsi="Courier New"/>
      </w:rPr>
    </w:lvl>
    <w:lvl w:ilvl="5" w:tplc="F6AE3D52">
      <w:start w:val="1"/>
      <w:numFmt w:val="bullet"/>
      <w:lvlText w:val=""/>
      <w:lvlJc w:val="left"/>
      <w:pPr>
        <w:ind w:left="4320" w:hanging="360"/>
      </w:pPr>
      <w:rPr>
        <w:rFonts w:hint="default" w:ascii="Wingdings" w:hAnsi="Wingdings"/>
      </w:rPr>
    </w:lvl>
    <w:lvl w:ilvl="6" w:tplc="EB9C57AC">
      <w:start w:val="1"/>
      <w:numFmt w:val="bullet"/>
      <w:lvlText w:val=""/>
      <w:lvlJc w:val="left"/>
      <w:pPr>
        <w:ind w:left="5040" w:hanging="360"/>
      </w:pPr>
      <w:rPr>
        <w:rFonts w:hint="default" w:ascii="Symbol" w:hAnsi="Symbol"/>
      </w:rPr>
    </w:lvl>
    <w:lvl w:ilvl="7" w:tplc="DD6E7F00">
      <w:start w:val="1"/>
      <w:numFmt w:val="bullet"/>
      <w:lvlText w:val="o"/>
      <w:lvlJc w:val="left"/>
      <w:pPr>
        <w:ind w:left="5760" w:hanging="360"/>
      </w:pPr>
      <w:rPr>
        <w:rFonts w:hint="default" w:ascii="Courier New" w:hAnsi="Courier New"/>
      </w:rPr>
    </w:lvl>
    <w:lvl w:ilvl="8" w:tplc="B8BCABCA">
      <w:start w:val="1"/>
      <w:numFmt w:val="bullet"/>
      <w:lvlText w:val=""/>
      <w:lvlJc w:val="left"/>
      <w:pPr>
        <w:ind w:left="6480" w:hanging="360"/>
      </w:pPr>
      <w:rPr>
        <w:rFonts w:hint="default" w:ascii="Wingdings" w:hAnsi="Wingdings"/>
      </w:rPr>
    </w:lvl>
  </w:abstractNum>
  <w:num w:numId="1" w16cid:durableId="447773011">
    <w:abstractNumId w:val="8"/>
  </w:num>
  <w:num w:numId="2" w16cid:durableId="224729174">
    <w:abstractNumId w:val="4"/>
  </w:num>
  <w:num w:numId="3" w16cid:durableId="1637373008">
    <w:abstractNumId w:val="5"/>
  </w:num>
  <w:num w:numId="4" w16cid:durableId="860824475">
    <w:abstractNumId w:val="3"/>
  </w:num>
  <w:num w:numId="5" w16cid:durableId="246497307">
    <w:abstractNumId w:val="0"/>
  </w:num>
  <w:num w:numId="6" w16cid:durableId="599607717">
    <w:abstractNumId w:val="2"/>
  </w:num>
  <w:num w:numId="7" w16cid:durableId="1518544203">
    <w:abstractNumId w:val="7"/>
  </w:num>
  <w:num w:numId="8" w16cid:durableId="2022273829">
    <w:abstractNumId w:val="6"/>
  </w:num>
  <w:num w:numId="9" w16cid:durableId="21235716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51"/>
    <w:rsid w:val="000006EB"/>
    <w:rsid w:val="0000151B"/>
    <w:rsid w:val="00005AEB"/>
    <w:rsid w:val="000063C0"/>
    <w:rsid w:val="00013A52"/>
    <w:rsid w:val="00013E40"/>
    <w:rsid w:val="000142E4"/>
    <w:rsid w:val="000152D4"/>
    <w:rsid w:val="00015E10"/>
    <w:rsid w:val="00017ADD"/>
    <w:rsid w:val="00017FD1"/>
    <w:rsid w:val="000206EE"/>
    <w:rsid w:val="0002462C"/>
    <w:rsid w:val="0003173F"/>
    <w:rsid w:val="00031999"/>
    <w:rsid w:val="000330C6"/>
    <w:rsid w:val="00036606"/>
    <w:rsid w:val="00040571"/>
    <w:rsid w:val="00040EB5"/>
    <w:rsid w:val="00041A45"/>
    <w:rsid w:val="00042994"/>
    <w:rsid w:val="000525F5"/>
    <w:rsid w:val="000538BC"/>
    <w:rsid w:val="00056A90"/>
    <w:rsid w:val="00057DC5"/>
    <w:rsid w:val="0006153C"/>
    <w:rsid w:val="000635A1"/>
    <w:rsid w:val="000737A0"/>
    <w:rsid w:val="000771BC"/>
    <w:rsid w:val="00080D1B"/>
    <w:rsid w:val="00082FDA"/>
    <w:rsid w:val="00085D60"/>
    <w:rsid w:val="00085D72"/>
    <w:rsid w:val="0009424E"/>
    <w:rsid w:val="0009657E"/>
    <w:rsid w:val="000A17A2"/>
    <w:rsid w:val="000A2628"/>
    <w:rsid w:val="000A3F49"/>
    <w:rsid w:val="000A6C3C"/>
    <w:rsid w:val="000B24B8"/>
    <w:rsid w:val="000B49E1"/>
    <w:rsid w:val="000C09B6"/>
    <w:rsid w:val="000C1A7D"/>
    <w:rsid w:val="000C254E"/>
    <w:rsid w:val="000C4C0B"/>
    <w:rsid w:val="000C762D"/>
    <w:rsid w:val="000D61C5"/>
    <w:rsid w:val="000D6A51"/>
    <w:rsid w:val="000E225B"/>
    <w:rsid w:val="000E2DD1"/>
    <w:rsid w:val="000E3396"/>
    <w:rsid w:val="000E46EE"/>
    <w:rsid w:val="000E4CAB"/>
    <w:rsid w:val="000F0C7B"/>
    <w:rsid w:val="000F1E6E"/>
    <w:rsid w:val="000F2B3E"/>
    <w:rsid w:val="000F4441"/>
    <w:rsid w:val="000F468D"/>
    <w:rsid w:val="00103FC9"/>
    <w:rsid w:val="00104E0E"/>
    <w:rsid w:val="00105DC0"/>
    <w:rsid w:val="00105EF8"/>
    <w:rsid w:val="00107CC7"/>
    <w:rsid w:val="00110FFB"/>
    <w:rsid w:val="00111C93"/>
    <w:rsid w:val="00111D2C"/>
    <w:rsid w:val="00112249"/>
    <w:rsid w:val="00114918"/>
    <w:rsid w:val="0011577A"/>
    <w:rsid w:val="001221CD"/>
    <w:rsid w:val="00122214"/>
    <w:rsid w:val="00133018"/>
    <w:rsid w:val="00133B11"/>
    <w:rsid w:val="00141709"/>
    <w:rsid w:val="00143F90"/>
    <w:rsid w:val="001506E0"/>
    <w:rsid w:val="001556BE"/>
    <w:rsid w:val="00155EE1"/>
    <w:rsid w:val="001562B7"/>
    <w:rsid w:val="00157F49"/>
    <w:rsid w:val="00162010"/>
    <w:rsid w:val="00162A49"/>
    <w:rsid w:val="00164A94"/>
    <w:rsid w:val="0016645C"/>
    <w:rsid w:val="00167A51"/>
    <w:rsid w:val="00174A7D"/>
    <w:rsid w:val="00175D57"/>
    <w:rsid w:val="00175F1E"/>
    <w:rsid w:val="00177DAC"/>
    <w:rsid w:val="00180C96"/>
    <w:rsid w:val="00183241"/>
    <w:rsid w:val="00187F8A"/>
    <w:rsid w:val="00191D40"/>
    <w:rsid w:val="00194543"/>
    <w:rsid w:val="0019461D"/>
    <w:rsid w:val="001A0975"/>
    <w:rsid w:val="001A3B94"/>
    <w:rsid w:val="001A5356"/>
    <w:rsid w:val="001A70E3"/>
    <w:rsid w:val="001B04F7"/>
    <w:rsid w:val="001B080C"/>
    <w:rsid w:val="001B08CA"/>
    <w:rsid w:val="001C1711"/>
    <w:rsid w:val="001C335D"/>
    <w:rsid w:val="001D26E9"/>
    <w:rsid w:val="001D319D"/>
    <w:rsid w:val="001D3FB5"/>
    <w:rsid w:val="001D4963"/>
    <w:rsid w:val="001D535B"/>
    <w:rsid w:val="001D65BE"/>
    <w:rsid w:val="001D7CF3"/>
    <w:rsid w:val="001E0AA3"/>
    <w:rsid w:val="001E0ED7"/>
    <w:rsid w:val="001E355F"/>
    <w:rsid w:val="001E487E"/>
    <w:rsid w:val="001E4DA0"/>
    <w:rsid w:val="001E705C"/>
    <w:rsid w:val="001F238D"/>
    <w:rsid w:val="001F31CB"/>
    <w:rsid w:val="001F6C03"/>
    <w:rsid w:val="0020461A"/>
    <w:rsid w:val="00204A13"/>
    <w:rsid w:val="0021230F"/>
    <w:rsid w:val="002123F3"/>
    <w:rsid w:val="00215841"/>
    <w:rsid w:val="00217547"/>
    <w:rsid w:val="00220A02"/>
    <w:rsid w:val="0022653F"/>
    <w:rsid w:val="00236B53"/>
    <w:rsid w:val="00236C99"/>
    <w:rsid w:val="00237E70"/>
    <w:rsid w:val="00240561"/>
    <w:rsid w:val="002423F0"/>
    <w:rsid w:val="00250CEC"/>
    <w:rsid w:val="00252C27"/>
    <w:rsid w:val="00253C97"/>
    <w:rsid w:val="0025494F"/>
    <w:rsid w:val="002608B3"/>
    <w:rsid w:val="0026512D"/>
    <w:rsid w:val="00265636"/>
    <w:rsid w:val="00265C6E"/>
    <w:rsid w:val="0026612F"/>
    <w:rsid w:val="002677E0"/>
    <w:rsid w:val="0027034B"/>
    <w:rsid w:val="00270B10"/>
    <w:rsid w:val="00270D9B"/>
    <w:rsid w:val="0027233E"/>
    <w:rsid w:val="00273DE3"/>
    <w:rsid w:val="00275356"/>
    <w:rsid w:val="0028073F"/>
    <w:rsid w:val="0028166B"/>
    <w:rsid w:val="00283033"/>
    <w:rsid w:val="002849D5"/>
    <w:rsid w:val="00287525"/>
    <w:rsid w:val="002979D2"/>
    <w:rsid w:val="002A05CC"/>
    <w:rsid w:val="002A3E82"/>
    <w:rsid w:val="002A3FCA"/>
    <w:rsid w:val="002A754F"/>
    <w:rsid w:val="002B02F6"/>
    <w:rsid w:val="002B7831"/>
    <w:rsid w:val="002C0686"/>
    <w:rsid w:val="002C0773"/>
    <w:rsid w:val="002C18F6"/>
    <w:rsid w:val="002C2E1A"/>
    <w:rsid w:val="002C2E71"/>
    <w:rsid w:val="002C3C43"/>
    <w:rsid w:val="002D3360"/>
    <w:rsid w:val="002D3DF3"/>
    <w:rsid w:val="002D5605"/>
    <w:rsid w:val="002D61E3"/>
    <w:rsid w:val="002E09C4"/>
    <w:rsid w:val="002E1D32"/>
    <w:rsid w:val="002F135E"/>
    <w:rsid w:val="003143CC"/>
    <w:rsid w:val="00320000"/>
    <w:rsid w:val="003222DF"/>
    <w:rsid w:val="003276DC"/>
    <w:rsid w:val="003307D6"/>
    <w:rsid w:val="0033119B"/>
    <w:rsid w:val="00331582"/>
    <w:rsid w:val="00334176"/>
    <w:rsid w:val="00336BAB"/>
    <w:rsid w:val="00336EB9"/>
    <w:rsid w:val="00341BFF"/>
    <w:rsid w:val="003459CA"/>
    <w:rsid w:val="00345B7B"/>
    <w:rsid w:val="00347D8A"/>
    <w:rsid w:val="00351619"/>
    <w:rsid w:val="003528FD"/>
    <w:rsid w:val="0035575A"/>
    <w:rsid w:val="00360E3A"/>
    <w:rsid w:val="00364F64"/>
    <w:rsid w:val="003674D5"/>
    <w:rsid w:val="00371D28"/>
    <w:rsid w:val="003751AD"/>
    <w:rsid w:val="00375BE3"/>
    <w:rsid w:val="0037692A"/>
    <w:rsid w:val="00384364"/>
    <w:rsid w:val="00393E7B"/>
    <w:rsid w:val="003975DC"/>
    <w:rsid w:val="003A12A3"/>
    <w:rsid w:val="003A17B3"/>
    <w:rsid w:val="003A5FD3"/>
    <w:rsid w:val="003B72F1"/>
    <w:rsid w:val="003C3368"/>
    <w:rsid w:val="003E2E78"/>
    <w:rsid w:val="003E44B8"/>
    <w:rsid w:val="003F0C45"/>
    <w:rsid w:val="003F25FA"/>
    <w:rsid w:val="003F4186"/>
    <w:rsid w:val="003F4CF0"/>
    <w:rsid w:val="003F4E29"/>
    <w:rsid w:val="003F54BB"/>
    <w:rsid w:val="0040066A"/>
    <w:rsid w:val="0040782D"/>
    <w:rsid w:val="00407AB3"/>
    <w:rsid w:val="0041080E"/>
    <w:rsid w:val="00411A7D"/>
    <w:rsid w:val="0041306E"/>
    <w:rsid w:val="004205B1"/>
    <w:rsid w:val="0042314F"/>
    <w:rsid w:val="004250AE"/>
    <w:rsid w:val="004274A8"/>
    <w:rsid w:val="004322A8"/>
    <w:rsid w:val="00435FB8"/>
    <w:rsid w:val="00436268"/>
    <w:rsid w:val="00437482"/>
    <w:rsid w:val="004434E5"/>
    <w:rsid w:val="004632D5"/>
    <w:rsid w:val="00466928"/>
    <w:rsid w:val="004700D5"/>
    <w:rsid w:val="00471986"/>
    <w:rsid w:val="00471D39"/>
    <w:rsid w:val="00475E8C"/>
    <w:rsid w:val="00476289"/>
    <w:rsid w:val="0047713A"/>
    <w:rsid w:val="0049126D"/>
    <w:rsid w:val="00491AE1"/>
    <w:rsid w:val="00492D74"/>
    <w:rsid w:val="004939C8"/>
    <w:rsid w:val="004964EC"/>
    <w:rsid w:val="004A01C4"/>
    <w:rsid w:val="004A4E6E"/>
    <w:rsid w:val="004A649B"/>
    <w:rsid w:val="004A7812"/>
    <w:rsid w:val="004B281A"/>
    <w:rsid w:val="004B2FBF"/>
    <w:rsid w:val="004B47E4"/>
    <w:rsid w:val="004B4A0D"/>
    <w:rsid w:val="004B6085"/>
    <w:rsid w:val="004B7432"/>
    <w:rsid w:val="004B7A64"/>
    <w:rsid w:val="004C0325"/>
    <w:rsid w:val="004C056B"/>
    <w:rsid w:val="004C17B1"/>
    <w:rsid w:val="004C2BF5"/>
    <w:rsid w:val="004D1426"/>
    <w:rsid w:val="004D1CCC"/>
    <w:rsid w:val="004D2686"/>
    <w:rsid w:val="004D319A"/>
    <w:rsid w:val="004E0883"/>
    <w:rsid w:val="004E359D"/>
    <w:rsid w:val="004E3B39"/>
    <w:rsid w:val="004E3E0E"/>
    <w:rsid w:val="004E431B"/>
    <w:rsid w:val="004E51CA"/>
    <w:rsid w:val="004E6930"/>
    <w:rsid w:val="004F4939"/>
    <w:rsid w:val="005004ED"/>
    <w:rsid w:val="0050139C"/>
    <w:rsid w:val="0050538B"/>
    <w:rsid w:val="00511A3E"/>
    <w:rsid w:val="005172F7"/>
    <w:rsid w:val="00520FBF"/>
    <w:rsid w:val="00524EC8"/>
    <w:rsid w:val="00531900"/>
    <w:rsid w:val="00532DCC"/>
    <w:rsid w:val="00533EED"/>
    <w:rsid w:val="005462C8"/>
    <w:rsid w:val="005479B2"/>
    <w:rsid w:val="00550733"/>
    <w:rsid w:val="00555A72"/>
    <w:rsid w:val="00556D38"/>
    <w:rsid w:val="005613E3"/>
    <w:rsid w:val="0056211B"/>
    <w:rsid w:val="00563E24"/>
    <w:rsid w:val="00565EF6"/>
    <w:rsid w:val="00570858"/>
    <w:rsid w:val="00574E95"/>
    <w:rsid w:val="005779AF"/>
    <w:rsid w:val="005802D3"/>
    <w:rsid w:val="005811BF"/>
    <w:rsid w:val="00582107"/>
    <w:rsid w:val="0058389F"/>
    <w:rsid w:val="00584626"/>
    <w:rsid w:val="00585ADB"/>
    <w:rsid w:val="005925C2"/>
    <w:rsid w:val="005A115A"/>
    <w:rsid w:val="005A11CF"/>
    <w:rsid w:val="005A7615"/>
    <w:rsid w:val="005B57A7"/>
    <w:rsid w:val="005B74D6"/>
    <w:rsid w:val="005B7E4E"/>
    <w:rsid w:val="005C2100"/>
    <w:rsid w:val="005C7C24"/>
    <w:rsid w:val="005D25F1"/>
    <w:rsid w:val="005D5E1F"/>
    <w:rsid w:val="005D629A"/>
    <w:rsid w:val="005D7591"/>
    <w:rsid w:val="005E1506"/>
    <w:rsid w:val="005E1AB8"/>
    <w:rsid w:val="005E61CC"/>
    <w:rsid w:val="005F29A6"/>
    <w:rsid w:val="0060229E"/>
    <w:rsid w:val="00605D11"/>
    <w:rsid w:val="00612181"/>
    <w:rsid w:val="006172FF"/>
    <w:rsid w:val="00620A15"/>
    <w:rsid w:val="0062230C"/>
    <w:rsid w:val="006247E3"/>
    <w:rsid w:val="00636499"/>
    <w:rsid w:val="00636909"/>
    <w:rsid w:val="00636B56"/>
    <w:rsid w:val="0065492E"/>
    <w:rsid w:val="00665136"/>
    <w:rsid w:val="006668AF"/>
    <w:rsid w:val="00670BAA"/>
    <w:rsid w:val="00672AA2"/>
    <w:rsid w:val="00673EB2"/>
    <w:rsid w:val="00681C29"/>
    <w:rsid w:val="00682FAD"/>
    <w:rsid w:val="00690F75"/>
    <w:rsid w:val="0069359C"/>
    <w:rsid w:val="006A1A95"/>
    <w:rsid w:val="006A5E9C"/>
    <w:rsid w:val="006B3A19"/>
    <w:rsid w:val="006B4F39"/>
    <w:rsid w:val="006C1F52"/>
    <w:rsid w:val="006C2767"/>
    <w:rsid w:val="006C2A0D"/>
    <w:rsid w:val="006C398B"/>
    <w:rsid w:val="006D0657"/>
    <w:rsid w:val="006D08D7"/>
    <w:rsid w:val="006D4BDF"/>
    <w:rsid w:val="006D778D"/>
    <w:rsid w:val="006F14A0"/>
    <w:rsid w:val="006F2DC8"/>
    <w:rsid w:val="006F3205"/>
    <w:rsid w:val="006F4A18"/>
    <w:rsid w:val="00700676"/>
    <w:rsid w:val="00700802"/>
    <w:rsid w:val="00701BAF"/>
    <w:rsid w:val="00706E46"/>
    <w:rsid w:val="007072B9"/>
    <w:rsid w:val="0071375C"/>
    <w:rsid w:val="00717E2E"/>
    <w:rsid w:val="00720D9D"/>
    <w:rsid w:val="00720FCC"/>
    <w:rsid w:val="00722DD3"/>
    <w:rsid w:val="00722EF1"/>
    <w:rsid w:val="0072386F"/>
    <w:rsid w:val="0072564A"/>
    <w:rsid w:val="007256B6"/>
    <w:rsid w:val="0072691C"/>
    <w:rsid w:val="00726C2D"/>
    <w:rsid w:val="00734FA1"/>
    <w:rsid w:val="0074029D"/>
    <w:rsid w:val="00741905"/>
    <w:rsid w:val="00742974"/>
    <w:rsid w:val="00745727"/>
    <w:rsid w:val="00753D67"/>
    <w:rsid w:val="00754487"/>
    <w:rsid w:val="00772390"/>
    <w:rsid w:val="007737A7"/>
    <w:rsid w:val="00775E5D"/>
    <w:rsid w:val="00777167"/>
    <w:rsid w:val="007805B3"/>
    <w:rsid w:val="007827CA"/>
    <w:rsid w:val="00782D3D"/>
    <w:rsid w:val="00787B73"/>
    <w:rsid w:val="007914F5"/>
    <w:rsid w:val="00791D41"/>
    <w:rsid w:val="00793677"/>
    <w:rsid w:val="0079672D"/>
    <w:rsid w:val="00796EE6"/>
    <w:rsid w:val="007A180A"/>
    <w:rsid w:val="007B0768"/>
    <w:rsid w:val="007B1A48"/>
    <w:rsid w:val="007B28E6"/>
    <w:rsid w:val="007B2FD3"/>
    <w:rsid w:val="007B40A2"/>
    <w:rsid w:val="007C03F1"/>
    <w:rsid w:val="007C4065"/>
    <w:rsid w:val="007D13E7"/>
    <w:rsid w:val="007D5CAD"/>
    <w:rsid w:val="007E0F1A"/>
    <w:rsid w:val="007E13BF"/>
    <w:rsid w:val="007E17F5"/>
    <w:rsid w:val="007E181D"/>
    <w:rsid w:val="007E1DD5"/>
    <w:rsid w:val="007E68CA"/>
    <w:rsid w:val="007F146D"/>
    <w:rsid w:val="007F2BCE"/>
    <w:rsid w:val="007F4920"/>
    <w:rsid w:val="007F6B47"/>
    <w:rsid w:val="00804AB3"/>
    <w:rsid w:val="00806A75"/>
    <w:rsid w:val="008111EC"/>
    <w:rsid w:val="00820897"/>
    <w:rsid w:val="00821498"/>
    <w:rsid w:val="008247A0"/>
    <w:rsid w:val="00825304"/>
    <w:rsid w:val="00827787"/>
    <w:rsid w:val="008329D8"/>
    <w:rsid w:val="00842FDE"/>
    <w:rsid w:val="00845CEB"/>
    <w:rsid w:val="008507FE"/>
    <w:rsid w:val="00851DDF"/>
    <w:rsid w:val="00853B73"/>
    <w:rsid w:val="00855372"/>
    <w:rsid w:val="00860DEF"/>
    <w:rsid w:val="00860EC2"/>
    <w:rsid w:val="00861A99"/>
    <w:rsid w:val="008645BF"/>
    <w:rsid w:val="008717D3"/>
    <w:rsid w:val="00875C57"/>
    <w:rsid w:val="008801A5"/>
    <w:rsid w:val="00884E1A"/>
    <w:rsid w:val="00887217"/>
    <w:rsid w:val="00887CEF"/>
    <w:rsid w:val="00891BF6"/>
    <w:rsid w:val="008946FA"/>
    <w:rsid w:val="00897F9B"/>
    <w:rsid w:val="008A035E"/>
    <w:rsid w:val="008A5AC0"/>
    <w:rsid w:val="008A72F2"/>
    <w:rsid w:val="008B006C"/>
    <w:rsid w:val="008B0803"/>
    <w:rsid w:val="008B0A19"/>
    <w:rsid w:val="008B4226"/>
    <w:rsid w:val="008B4A31"/>
    <w:rsid w:val="008B535B"/>
    <w:rsid w:val="008C17BE"/>
    <w:rsid w:val="008C1B36"/>
    <w:rsid w:val="008C27CA"/>
    <w:rsid w:val="008C3217"/>
    <w:rsid w:val="008C70C9"/>
    <w:rsid w:val="008E6895"/>
    <w:rsid w:val="008F5305"/>
    <w:rsid w:val="008F6964"/>
    <w:rsid w:val="008F75B6"/>
    <w:rsid w:val="00901D4F"/>
    <w:rsid w:val="00902C98"/>
    <w:rsid w:val="00904357"/>
    <w:rsid w:val="0090662B"/>
    <w:rsid w:val="00906FDC"/>
    <w:rsid w:val="0091470A"/>
    <w:rsid w:val="00917A99"/>
    <w:rsid w:val="0092286C"/>
    <w:rsid w:val="00924437"/>
    <w:rsid w:val="00927321"/>
    <w:rsid w:val="00934D74"/>
    <w:rsid w:val="00940B69"/>
    <w:rsid w:val="00942F6C"/>
    <w:rsid w:val="0095073A"/>
    <w:rsid w:val="009520B1"/>
    <w:rsid w:val="00952EE2"/>
    <w:rsid w:val="00955852"/>
    <w:rsid w:val="00955B9B"/>
    <w:rsid w:val="00957851"/>
    <w:rsid w:val="00960213"/>
    <w:rsid w:val="009620A9"/>
    <w:rsid w:val="0096398A"/>
    <w:rsid w:val="00967CD7"/>
    <w:rsid w:val="0097225E"/>
    <w:rsid w:val="00972383"/>
    <w:rsid w:val="00972E8D"/>
    <w:rsid w:val="00975374"/>
    <w:rsid w:val="009844DC"/>
    <w:rsid w:val="00986D94"/>
    <w:rsid w:val="0099517D"/>
    <w:rsid w:val="009A0C55"/>
    <w:rsid w:val="009A2455"/>
    <w:rsid w:val="009A4489"/>
    <w:rsid w:val="009A6000"/>
    <w:rsid w:val="009A6119"/>
    <w:rsid w:val="009A64B3"/>
    <w:rsid w:val="009B05F4"/>
    <w:rsid w:val="009B2048"/>
    <w:rsid w:val="009B2DD4"/>
    <w:rsid w:val="009B4CDD"/>
    <w:rsid w:val="009B6B1D"/>
    <w:rsid w:val="009C0D3D"/>
    <w:rsid w:val="009C2CEF"/>
    <w:rsid w:val="009C3C5B"/>
    <w:rsid w:val="009C4A76"/>
    <w:rsid w:val="009C75F3"/>
    <w:rsid w:val="009D1BDD"/>
    <w:rsid w:val="009D6C2B"/>
    <w:rsid w:val="009D73B3"/>
    <w:rsid w:val="009E1A67"/>
    <w:rsid w:val="009E5BA6"/>
    <w:rsid w:val="009E7D39"/>
    <w:rsid w:val="009F498C"/>
    <w:rsid w:val="009F4A2B"/>
    <w:rsid w:val="009F769F"/>
    <w:rsid w:val="00A02EB4"/>
    <w:rsid w:val="00A04DA2"/>
    <w:rsid w:val="00A05C74"/>
    <w:rsid w:val="00A11A04"/>
    <w:rsid w:val="00A122BB"/>
    <w:rsid w:val="00A1765B"/>
    <w:rsid w:val="00A24E1D"/>
    <w:rsid w:val="00A25015"/>
    <w:rsid w:val="00A36E41"/>
    <w:rsid w:val="00A42877"/>
    <w:rsid w:val="00A46B70"/>
    <w:rsid w:val="00A54FB3"/>
    <w:rsid w:val="00A569F4"/>
    <w:rsid w:val="00A624EC"/>
    <w:rsid w:val="00A62509"/>
    <w:rsid w:val="00A62D5B"/>
    <w:rsid w:val="00A666FF"/>
    <w:rsid w:val="00A70E69"/>
    <w:rsid w:val="00A75179"/>
    <w:rsid w:val="00A75295"/>
    <w:rsid w:val="00A768B1"/>
    <w:rsid w:val="00A77C3B"/>
    <w:rsid w:val="00A77CFB"/>
    <w:rsid w:val="00A80FD5"/>
    <w:rsid w:val="00A83977"/>
    <w:rsid w:val="00A842C4"/>
    <w:rsid w:val="00A91628"/>
    <w:rsid w:val="00A93921"/>
    <w:rsid w:val="00A94F2F"/>
    <w:rsid w:val="00AA17A3"/>
    <w:rsid w:val="00AA2948"/>
    <w:rsid w:val="00AA5B27"/>
    <w:rsid w:val="00AB132B"/>
    <w:rsid w:val="00AB1573"/>
    <w:rsid w:val="00AB4BC9"/>
    <w:rsid w:val="00AC0A6D"/>
    <w:rsid w:val="00AC1D76"/>
    <w:rsid w:val="00AC6863"/>
    <w:rsid w:val="00AC6C56"/>
    <w:rsid w:val="00AD0197"/>
    <w:rsid w:val="00AD36EF"/>
    <w:rsid w:val="00AD5537"/>
    <w:rsid w:val="00AD58EF"/>
    <w:rsid w:val="00AD6DB1"/>
    <w:rsid w:val="00AE3156"/>
    <w:rsid w:val="00AF0097"/>
    <w:rsid w:val="00AF040C"/>
    <w:rsid w:val="00AF5ACE"/>
    <w:rsid w:val="00B00CF6"/>
    <w:rsid w:val="00B01CA6"/>
    <w:rsid w:val="00B05F64"/>
    <w:rsid w:val="00B06CD5"/>
    <w:rsid w:val="00B06D90"/>
    <w:rsid w:val="00B07410"/>
    <w:rsid w:val="00B10FF5"/>
    <w:rsid w:val="00B1320F"/>
    <w:rsid w:val="00B13652"/>
    <w:rsid w:val="00B14191"/>
    <w:rsid w:val="00B14DA2"/>
    <w:rsid w:val="00B174CC"/>
    <w:rsid w:val="00B17B42"/>
    <w:rsid w:val="00B17B9D"/>
    <w:rsid w:val="00B205B4"/>
    <w:rsid w:val="00B217A9"/>
    <w:rsid w:val="00B21868"/>
    <w:rsid w:val="00B22E1A"/>
    <w:rsid w:val="00B316C1"/>
    <w:rsid w:val="00B33E77"/>
    <w:rsid w:val="00B41EA9"/>
    <w:rsid w:val="00B43C4F"/>
    <w:rsid w:val="00B43CE2"/>
    <w:rsid w:val="00B4635D"/>
    <w:rsid w:val="00B504DB"/>
    <w:rsid w:val="00B52286"/>
    <w:rsid w:val="00B53972"/>
    <w:rsid w:val="00B5693F"/>
    <w:rsid w:val="00B56EBF"/>
    <w:rsid w:val="00B65D7E"/>
    <w:rsid w:val="00B741A0"/>
    <w:rsid w:val="00B759EF"/>
    <w:rsid w:val="00B762EE"/>
    <w:rsid w:val="00B80E0A"/>
    <w:rsid w:val="00B9094B"/>
    <w:rsid w:val="00B92E2E"/>
    <w:rsid w:val="00B96354"/>
    <w:rsid w:val="00B96A5B"/>
    <w:rsid w:val="00B96D62"/>
    <w:rsid w:val="00B9760E"/>
    <w:rsid w:val="00BA5F52"/>
    <w:rsid w:val="00BA6FC3"/>
    <w:rsid w:val="00BB1E8D"/>
    <w:rsid w:val="00BB52A2"/>
    <w:rsid w:val="00BB6028"/>
    <w:rsid w:val="00BC1619"/>
    <w:rsid w:val="00BC474A"/>
    <w:rsid w:val="00BC47BB"/>
    <w:rsid w:val="00BC58CB"/>
    <w:rsid w:val="00BC66E4"/>
    <w:rsid w:val="00BD3313"/>
    <w:rsid w:val="00BD3EAB"/>
    <w:rsid w:val="00BD628D"/>
    <w:rsid w:val="00BE0D59"/>
    <w:rsid w:val="00BF1078"/>
    <w:rsid w:val="00BF21F2"/>
    <w:rsid w:val="00BF3709"/>
    <w:rsid w:val="00BF383A"/>
    <w:rsid w:val="00BF67DB"/>
    <w:rsid w:val="00C02AEA"/>
    <w:rsid w:val="00C04A44"/>
    <w:rsid w:val="00C0522C"/>
    <w:rsid w:val="00C0577D"/>
    <w:rsid w:val="00C07E71"/>
    <w:rsid w:val="00C10A7D"/>
    <w:rsid w:val="00C21AB1"/>
    <w:rsid w:val="00C25DE9"/>
    <w:rsid w:val="00C262C2"/>
    <w:rsid w:val="00C3496F"/>
    <w:rsid w:val="00C35C4E"/>
    <w:rsid w:val="00C35F44"/>
    <w:rsid w:val="00C40196"/>
    <w:rsid w:val="00C40727"/>
    <w:rsid w:val="00C4277D"/>
    <w:rsid w:val="00C43AA0"/>
    <w:rsid w:val="00C44BD9"/>
    <w:rsid w:val="00C471F0"/>
    <w:rsid w:val="00C50FE2"/>
    <w:rsid w:val="00C526BE"/>
    <w:rsid w:val="00C64F0E"/>
    <w:rsid w:val="00C65E9B"/>
    <w:rsid w:val="00C70EC4"/>
    <w:rsid w:val="00C71A2B"/>
    <w:rsid w:val="00C74689"/>
    <w:rsid w:val="00C75020"/>
    <w:rsid w:val="00C82B37"/>
    <w:rsid w:val="00C82D71"/>
    <w:rsid w:val="00C83C53"/>
    <w:rsid w:val="00C8647E"/>
    <w:rsid w:val="00C8726A"/>
    <w:rsid w:val="00C92690"/>
    <w:rsid w:val="00C9276B"/>
    <w:rsid w:val="00C92DBB"/>
    <w:rsid w:val="00C93332"/>
    <w:rsid w:val="00C953CA"/>
    <w:rsid w:val="00C96FE9"/>
    <w:rsid w:val="00CA015B"/>
    <w:rsid w:val="00CA27B5"/>
    <w:rsid w:val="00CA3083"/>
    <w:rsid w:val="00CB59A2"/>
    <w:rsid w:val="00CB5B3A"/>
    <w:rsid w:val="00CB7379"/>
    <w:rsid w:val="00CC061B"/>
    <w:rsid w:val="00CC0BD6"/>
    <w:rsid w:val="00CC10E7"/>
    <w:rsid w:val="00CC677A"/>
    <w:rsid w:val="00CD12F4"/>
    <w:rsid w:val="00CD43A9"/>
    <w:rsid w:val="00CD44B3"/>
    <w:rsid w:val="00CD5589"/>
    <w:rsid w:val="00CD74A8"/>
    <w:rsid w:val="00CE1E18"/>
    <w:rsid w:val="00CE61CA"/>
    <w:rsid w:val="00CE666C"/>
    <w:rsid w:val="00CE6ADD"/>
    <w:rsid w:val="00CF0DD5"/>
    <w:rsid w:val="00CF193C"/>
    <w:rsid w:val="00CF26BF"/>
    <w:rsid w:val="00CF39E2"/>
    <w:rsid w:val="00CF5A0B"/>
    <w:rsid w:val="00CF73E0"/>
    <w:rsid w:val="00D00C86"/>
    <w:rsid w:val="00D0470A"/>
    <w:rsid w:val="00D105A7"/>
    <w:rsid w:val="00D11E86"/>
    <w:rsid w:val="00D13227"/>
    <w:rsid w:val="00D21AB3"/>
    <w:rsid w:val="00D24014"/>
    <w:rsid w:val="00D40EDA"/>
    <w:rsid w:val="00D41B40"/>
    <w:rsid w:val="00D45913"/>
    <w:rsid w:val="00D50AC4"/>
    <w:rsid w:val="00D52319"/>
    <w:rsid w:val="00D52C1F"/>
    <w:rsid w:val="00D611E5"/>
    <w:rsid w:val="00D62A6E"/>
    <w:rsid w:val="00D664FF"/>
    <w:rsid w:val="00D6737D"/>
    <w:rsid w:val="00D70141"/>
    <w:rsid w:val="00D7281C"/>
    <w:rsid w:val="00D75417"/>
    <w:rsid w:val="00D7554F"/>
    <w:rsid w:val="00D7696D"/>
    <w:rsid w:val="00D83632"/>
    <w:rsid w:val="00D83CA8"/>
    <w:rsid w:val="00D84190"/>
    <w:rsid w:val="00D85F8B"/>
    <w:rsid w:val="00D91248"/>
    <w:rsid w:val="00D95377"/>
    <w:rsid w:val="00D957C9"/>
    <w:rsid w:val="00DA0C86"/>
    <w:rsid w:val="00DA1D98"/>
    <w:rsid w:val="00DA3147"/>
    <w:rsid w:val="00DA4BE9"/>
    <w:rsid w:val="00DA51CE"/>
    <w:rsid w:val="00DA6358"/>
    <w:rsid w:val="00DA681D"/>
    <w:rsid w:val="00DA69FF"/>
    <w:rsid w:val="00DA6C8B"/>
    <w:rsid w:val="00DB2F62"/>
    <w:rsid w:val="00DB3FDA"/>
    <w:rsid w:val="00DC1928"/>
    <w:rsid w:val="00DC1E8B"/>
    <w:rsid w:val="00DC216E"/>
    <w:rsid w:val="00DC4CD1"/>
    <w:rsid w:val="00DC63F6"/>
    <w:rsid w:val="00DD3643"/>
    <w:rsid w:val="00DD4D19"/>
    <w:rsid w:val="00DD7FB9"/>
    <w:rsid w:val="00DE0A6B"/>
    <w:rsid w:val="00DE14B3"/>
    <w:rsid w:val="00DE26AF"/>
    <w:rsid w:val="00DE5F53"/>
    <w:rsid w:val="00DE73EB"/>
    <w:rsid w:val="00DF03FD"/>
    <w:rsid w:val="00DF148F"/>
    <w:rsid w:val="00DF1F80"/>
    <w:rsid w:val="00DF6C65"/>
    <w:rsid w:val="00E021CB"/>
    <w:rsid w:val="00E02AEF"/>
    <w:rsid w:val="00E0640D"/>
    <w:rsid w:val="00E06D82"/>
    <w:rsid w:val="00E1714D"/>
    <w:rsid w:val="00E17EF2"/>
    <w:rsid w:val="00E22FB9"/>
    <w:rsid w:val="00E265D9"/>
    <w:rsid w:val="00E33A5B"/>
    <w:rsid w:val="00E343D7"/>
    <w:rsid w:val="00E3619A"/>
    <w:rsid w:val="00E376D5"/>
    <w:rsid w:val="00E400DA"/>
    <w:rsid w:val="00E437DE"/>
    <w:rsid w:val="00E4413C"/>
    <w:rsid w:val="00E44B8E"/>
    <w:rsid w:val="00E46B29"/>
    <w:rsid w:val="00E52C52"/>
    <w:rsid w:val="00E53B9B"/>
    <w:rsid w:val="00E53F41"/>
    <w:rsid w:val="00E55D66"/>
    <w:rsid w:val="00E56989"/>
    <w:rsid w:val="00E57F31"/>
    <w:rsid w:val="00E617AC"/>
    <w:rsid w:val="00E673EB"/>
    <w:rsid w:val="00E71506"/>
    <w:rsid w:val="00E7189F"/>
    <w:rsid w:val="00E73FF1"/>
    <w:rsid w:val="00E7427C"/>
    <w:rsid w:val="00E83B96"/>
    <w:rsid w:val="00E84633"/>
    <w:rsid w:val="00E90259"/>
    <w:rsid w:val="00E97D49"/>
    <w:rsid w:val="00EA1769"/>
    <w:rsid w:val="00EA643F"/>
    <w:rsid w:val="00EA70D7"/>
    <w:rsid w:val="00EB4417"/>
    <w:rsid w:val="00EB5610"/>
    <w:rsid w:val="00EB64A1"/>
    <w:rsid w:val="00EC1143"/>
    <w:rsid w:val="00EC1690"/>
    <w:rsid w:val="00EC35E9"/>
    <w:rsid w:val="00EC3E93"/>
    <w:rsid w:val="00EC5780"/>
    <w:rsid w:val="00EC6BDB"/>
    <w:rsid w:val="00ED09F7"/>
    <w:rsid w:val="00ED6702"/>
    <w:rsid w:val="00EE545F"/>
    <w:rsid w:val="00EE6CA1"/>
    <w:rsid w:val="00EF07CB"/>
    <w:rsid w:val="00EF0BC1"/>
    <w:rsid w:val="00F04E05"/>
    <w:rsid w:val="00F06A5D"/>
    <w:rsid w:val="00F1093D"/>
    <w:rsid w:val="00F12481"/>
    <w:rsid w:val="00F13992"/>
    <w:rsid w:val="00F225DC"/>
    <w:rsid w:val="00F233D3"/>
    <w:rsid w:val="00F268A2"/>
    <w:rsid w:val="00F376C1"/>
    <w:rsid w:val="00F413E0"/>
    <w:rsid w:val="00F423C7"/>
    <w:rsid w:val="00F4281B"/>
    <w:rsid w:val="00F42D93"/>
    <w:rsid w:val="00F44CA4"/>
    <w:rsid w:val="00F46706"/>
    <w:rsid w:val="00F504D5"/>
    <w:rsid w:val="00F5250C"/>
    <w:rsid w:val="00F567B2"/>
    <w:rsid w:val="00F567E9"/>
    <w:rsid w:val="00F573EB"/>
    <w:rsid w:val="00F61019"/>
    <w:rsid w:val="00F632C8"/>
    <w:rsid w:val="00F64AA2"/>
    <w:rsid w:val="00F650FA"/>
    <w:rsid w:val="00F7107A"/>
    <w:rsid w:val="00F71936"/>
    <w:rsid w:val="00F71B6E"/>
    <w:rsid w:val="00F74F7A"/>
    <w:rsid w:val="00F75A78"/>
    <w:rsid w:val="00F821B8"/>
    <w:rsid w:val="00F82370"/>
    <w:rsid w:val="00F83A29"/>
    <w:rsid w:val="00F83AE2"/>
    <w:rsid w:val="00F90D22"/>
    <w:rsid w:val="00F9125C"/>
    <w:rsid w:val="00F94D6D"/>
    <w:rsid w:val="00F964DB"/>
    <w:rsid w:val="00F97988"/>
    <w:rsid w:val="00FA0149"/>
    <w:rsid w:val="00FA0D6F"/>
    <w:rsid w:val="00FA33EF"/>
    <w:rsid w:val="00FA3F97"/>
    <w:rsid w:val="00FA5904"/>
    <w:rsid w:val="00FB0D76"/>
    <w:rsid w:val="00FB152B"/>
    <w:rsid w:val="00FB3A20"/>
    <w:rsid w:val="00FB497D"/>
    <w:rsid w:val="00FB6166"/>
    <w:rsid w:val="00FB66BA"/>
    <w:rsid w:val="00FC0522"/>
    <w:rsid w:val="00FC28AB"/>
    <w:rsid w:val="00FC3DCD"/>
    <w:rsid w:val="00FC5933"/>
    <w:rsid w:val="00FC7FEE"/>
    <w:rsid w:val="00FD0BAC"/>
    <w:rsid w:val="00FD2CCB"/>
    <w:rsid w:val="00FD41BC"/>
    <w:rsid w:val="00FD48C8"/>
    <w:rsid w:val="00FD5AD7"/>
    <w:rsid w:val="00FD6CCB"/>
    <w:rsid w:val="00FE2DBD"/>
    <w:rsid w:val="00FE5FD5"/>
    <w:rsid w:val="00FE6607"/>
    <w:rsid w:val="00FF1131"/>
    <w:rsid w:val="00FF77DE"/>
    <w:rsid w:val="01064B74"/>
    <w:rsid w:val="018330C1"/>
    <w:rsid w:val="01BECD1A"/>
    <w:rsid w:val="025781B5"/>
    <w:rsid w:val="02A7DB55"/>
    <w:rsid w:val="02AD8F4F"/>
    <w:rsid w:val="02CA47F9"/>
    <w:rsid w:val="02F51AB5"/>
    <w:rsid w:val="03113747"/>
    <w:rsid w:val="035E756D"/>
    <w:rsid w:val="03CB9A05"/>
    <w:rsid w:val="04558529"/>
    <w:rsid w:val="04A23E2A"/>
    <w:rsid w:val="061D8DEB"/>
    <w:rsid w:val="068CD2A9"/>
    <w:rsid w:val="0702846F"/>
    <w:rsid w:val="0723DB79"/>
    <w:rsid w:val="075EC380"/>
    <w:rsid w:val="07A6B737"/>
    <w:rsid w:val="07AB9554"/>
    <w:rsid w:val="08800E0A"/>
    <w:rsid w:val="089D87F8"/>
    <w:rsid w:val="0A74FCE1"/>
    <w:rsid w:val="0B28947E"/>
    <w:rsid w:val="0B4D2218"/>
    <w:rsid w:val="0B6A728C"/>
    <w:rsid w:val="0C056C38"/>
    <w:rsid w:val="0C2AD367"/>
    <w:rsid w:val="0CEEFAC4"/>
    <w:rsid w:val="0D79F32A"/>
    <w:rsid w:val="0D80F4A3"/>
    <w:rsid w:val="0E1FFFCA"/>
    <w:rsid w:val="0E9FC530"/>
    <w:rsid w:val="0FEA80C5"/>
    <w:rsid w:val="1130A1BA"/>
    <w:rsid w:val="1169795F"/>
    <w:rsid w:val="11B17673"/>
    <w:rsid w:val="130B4F61"/>
    <w:rsid w:val="133B54B6"/>
    <w:rsid w:val="139732EA"/>
    <w:rsid w:val="142ED601"/>
    <w:rsid w:val="14F91F99"/>
    <w:rsid w:val="1617FF31"/>
    <w:rsid w:val="167C4E3D"/>
    <w:rsid w:val="16CCAD31"/>
    <w:rsid w:val="171B1C8F"/>
    <w:rsid w:val="173AC07C"/>
    <w:rsid w:val="17A9F3F4"/>
    <w:rsid w:val="180CC625"/>
    <w:rsid w:val="1960AFB4"/>
    <w:rsid w:val="19F73559"/>
    <w:rsid w:val="1A1ECB5C"/>
    <w:rsid w:val="1AA31E9E"/>
    <w:rsid w:val="1ADBCAC0"/>
    <w:rsid w:val="1C4DAA6C"/>
    <w:rsid w:val="1D212ADF"/>
    <w:rsid w:val="1D4D6ECA"/>
    <w:rsid w:val="1E169702"/>
    <w:rsid w:val="1E23624E"/>
    <w:rsid w:val="1E60EDB7"/>
    <w:rsid w:val="1F8F899B"/>
    <w:rsid w:val="205DA6A9"/>
    <w:rsid w:val="20C14903"/>
    <w:rsid w:val="20F8FF1E"/>
    <w:rsid w:val="211F312A"/>
    <w:rsid w:val="2150E35B"/>
    <w:rsid w:val="21929D1F"/>
    <w:rsid w:val="222D24E4"/>
    <w:rsid w:val="2261D621"/>
    <w:rsid w:val="226CF558"/>
    <w:rsid w:val="2300B967"/>
    <w:rsid w:val="23377D39"/>
    <w:rsid w:val="2457591C"/>
    <w:rsid w:val="254BD17A"/>
    <w:rsid w:val="2577BEEB"/>
    <w:rsid w:val="25BC948B"/>
    <w:rsid w:val="26480358"/>
    <w:rsid w:val="2715A824"/>
    <w:rsid w:val="2768BDA8"/>
    <w:rsid w:val="27A4519E"/>
    <w:rsid w:val="27B8BDB1"/>
    <w:rsid w:val="28695AAA"/>
    <w:rsid w:val="28CE30FA"/>
    <w:rsid w:val="28DDBE0D"/>
    <w:rsid w:val="2ABEEA54"/>
    <w:rsid w:val="2AE6A822"/>
    <w:rsid w:val="2B3BDAF3"/>
    <w:rsid w:val="2C2527C4"/>
    <w:rsid w:val="2D469CBA"/>
    <w:rsid w:val="2D7006D7"/>
    <w:rsid w:val="2DE7F119"/>
    <w:rsid w:val="2E1388CF"/>
    <w:rsid w:val="2E152685"/>
    <w:rsid w:val="300A2BA4"/>
    <w:rsid w:val="302BDEBE"/>
    <w:rsid w:val="30910A8A"/>
    <w:rsid w:val="30D1394F"/>
    <w:rsid w:val="30FD942E"/>
    <w:rsid w:val="3128D44A"/>
    <w:rsid w:val="316EF517"/>
    <w:rsid w:val="325E50F1"/>
    <w:rsid w:val="326733EF"/>
    <w:rsid w:val="32E10C6C"/>
    <w:rsid w:val="32F86CF0"/>
    <w:rsid w:val="33065A43"/>
    <w:rsid w:val="3396A812"/>
    <w:rsid w:val="339753CA"/>
    <w:rsid w:val="33E1E182"/>
    <w:rsid w:val="34348F85"/>
    <w:rsid w:val="35DAA370"/>
    <w:rsid w:val="37A20C50"/>
    <w:rsid w:val="37FDA4B3"/>
    <w:rsid w:val="3811ED88"/>
    <w:rsid w:val="394674AC"/>
    <w:rsid w:val="396297EF"/>
    <w:rsid w:val="3989C8ED"/>
    <w:rsid w:val="3A96055E"/>
    <w:rsid w:val="3AC1E485"/>
    <w:rsid w:val="3AD5596C"/>
    <w:rsid w:val="3B5E9D27"/>
    <w:rsid w:val="3B815228"/>
    <w:rsid w:val="3C5AACCF"/>
    <w:rsid w:val="3C81FE1C"/>
    <w:rsid w:val="3CABEC5A"/>
    <w:rsid w:val="3CE722CF"/>
    <w:rsid w:val="3D1A2218"/>
    <w:rsid w:val="3D9150D1"/>
    <w:rsid w:val="3E9C056E"/>
    <w:rsid w:val="3E9F8DA4"/>
    <w:rsid w:val="3EC7B977"/>
    <w:rsid w:val="40AB8E94"/>
    <w:rsid w:val="40F90B14"/>
    <w:rsid w:val="40FAF843"/>
    <w:rsid w:val="41B8AC62"/>
    <w:rsid w:val="4222D6C0"/>
    <w:rsid w:val="438527A2"/>
    <w:rsid w:val="43AB16D5"/>
    <w:rsid w:val="43BF35C0"/>
    <w:rsid w:val="449A7CC7"/>
    <w:rsid w:val="462B1B6E"/>
    <w:rsid w:val="4669B7AE"/>
    <w:rsid w:val="46BBDF73"/>
    <w:rsid w:val="46D25EC0"/>
    <w:rsid w:val="47B75900"/>
    <w:rsid w:val="47E76130"/>
    <w:rsid w:val="480A596D"/>
    <w:rsid w:val="48641213"/>
    <w:rsid w:val="491582FD"/>
    <w:rsid w:val="4934927B"/>
    <w:rsid w:val="4934A8BC"/>
    <w:rsid w:val="4940B75A"/>
    <w:rsid w:val="495804EC"/>
    <w:rsid w:val="49808B78"/>
    <w:rsid w:val="499D2BBF"/>
    <w:rsid w:val="49F38CC9"/>
    <w:rsid w:val="4A487950"/>
    <w:rsid w:val="4B4648D5"/>
    <w:rsid w:val="4BF148FC"/>
    <w:rsid w:val="4D9F9A57"/>
    <w:rsid w:val="4E129CDD"/>
    <w:rsid w:val="4E3D9901"/>
    <w:rsid w:val="4E403118"/>
    <w:rsid w:val="4E75A234"/>
    <w:rsid w:val="4E7623CA"/>
    <w:rsid w:val="4EA27606"/>
    <w:rsid w:val="4FF381EB"/>
    <w:rsid w:val="5072BBA8"/>
    <w:rsid w:val="51520013"/>
    <w:rsid w:val="526F5F75"/>
    <w:rsid w:val="52CC1369"/>
    <w:rsid w:val="5311B301"/>
    <w:rsid w:val="53C2CB11"/>
    <w:rsid w:val="53F09D8B"/>
    <w:rsid w:val="54391CEA"/>
    <w:rsid w:val="54E6515A"/>
    <w:rsid w:val="55753B0B"/>
    <w:rsid w:val="55C3F917"/>
    <w:rsid w:val="561FD344"/>
    <w:rsid w:val="56518139"/>
    <w:rsid w:val="567304D2"/>
    <w:rsid w:val="56D989E1"/>
    <w:rsid w:val="57674273"/>
    <w:rsid w:val="576DDAFC"/>
    <w:rsid w:val="57F73CDC"/>
    <w:rsid w:val="585A24A9"/>
    <w:rsid w:val="58B47AC0"/>
    <w:rsid w:val="591AB5A8"/>
    <w:rsid w:val="5959C2BE"/>
    <w:rsid w:val="5964E4DF"/>
    <w:rsid w:val="5A049EF4"/>
    <w:rsid w:val="5A345EA7"/>
    <w:rsid w:val="5B063366"/>
    <w:rsid w:val="5B6B0918"/>
    <w:rsid w:val="5BFAFD70"/>
    <w:rsid w:val="5CA68029"/>
    <w:rsid w:val="5D8E2014"/>
    <w:rsid w:val="5DD7E0C1"/>
    <w:rsid w:val="5EDECD5E"/>
    <w:rsid w:val="5F6C1E75"/>
    <w:rsid w:val="5F91FC61"/>
    <w:rsid w:val="5F98F060"/>
    <w:rsid w:val="5FAD0BDD"/>
    <w:rsid w:val="5FB139A6"/>
    <w:rsid w:val="60232586"/>
    <w:rsid w:val="6035AF96"/>
    <w:rsid w:val="607BA12E"/>
    <w:rsid w:val="60BAEC9D"/>
    <w:rsid w:val="61523245"/>
    <w:rsid w:val="61831C87"/>
    <w:rsid w:val="6193BFC2"/>
    <w:rsid w:val="61D0DE16"/>
    <w:rsid w:val="62002550"/>
    <w:rsid w:val="64546399"/>
    <w:rsid w:val="64987F72"/>
    <w:rsid w:val="64A1A6F8"/>
    <w:rsid w:val="64EA1C34"/>
    <w:rsid w:val="65041237"/>
    <w:rsid w:val="656B79DE"/>
    <w:rsid w:val="65F0657A"/>
    <w:rsid w:val="664932CA"/>
    <w:rsid w:val="66646580"/>
    <w:rsid w:val="66BC184D"/>
    <w:rsid w:val="66D908F9"/>
    <w:rsid w:val="672D4162"/>
    <w:rsid w:val="677C266C"/>
    <w:rsid w:val="687BAC43"/>
    <w:rsid w:val="691CE89A"/>
    <w:rsid w:val="698E10FC"/>
    <w:rsid w:val="69F40A98"/>
    <w:rsid w:val="6A2D1DA0"/>
    <w:rsid w:val="6CE8D081"/>
    <w:rsid w:val="6DAF20C7"/>
    <w:rsid w:val="6DEA9C14"/>
    <w:rsid w:val="6FC8AF70"/>
    <w:rsid w:val="70108E34"/>
    <w:rsid w:val="70C44CCD"/>
    <w:rsid w:val="70DBBBDF"/>
    <w:rsid w:val="71042BCA"/>
    <w:rsid w:val="71B5A2F7"/>
    <w:rsid w:val="7267874E"/>
    <w:rsid w:val="7267F1F7"/>
    <w:rsid w:val="72853686"/>
    <w:rsid w:val="72A6CE1B"/>
    <w:rsid w:val="72C76956"/>
    <w:rsid w:val="73C07D9D"/>
    <w:rsid w:val="741755D5"/>
    <w:rsid w:val="746F5357"/>
    <w:rsid w:val="74CF4E63"/>
    <w:rsid w:val="74FBABD5"/>
    <w:rsid w:val="7580B1EE"/>
    <w:rsid w:val="75E2059C"/>
    <w:rsid w:val="760304C9"/>
    <w:rsid w:val="765B7567"/>
    <w:rsid w:val="765D545F"/>
    <w:rsid w:val="768D1A50"/>
    <w:rsid w:val="769F18A0"/>
    <w:rsid w:val="7918F8D2"/>
    <w:rsid w:val="79D690E2"/>
    <w:rsid w:val="79F4150F"/>
    <w:rsid w:val="79FA9809"/>
    <w:rsid w:val="7A9B3208"/>
    <w:rsid w:val="7AB29BC2"/>
    <w:rsid w:val="7B5C821F"/>
    <w:rsid w:val="7BCC62D6"/>
    <w:rsid w:val="7C1EDD94"/>
    <w:rsid w:val="7CC92754"/>
    <w:rsid w:val="7DF91342"/>
    <w:rsid w:val="7E67FAF4"/>
    <w:rsid w:val="7F0C1C43"/>
    <w:rsid w:val="7F2F958E"/>
    <w:rsid w:val="7F4DCC91"/>
    <w:rsid w:val="7FC55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EBE56"/>
  <w15:chartTrackingRefBased/>
  <w15:docId w15:val="{2C0DD9A1-4EA5-44EC-BD29-FA60B47193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6A51"/>
    <w:pPr>
      <w:spacing w:after="0" w:line="240" w:lineRule="auto"/>
    </w:pPr>
    <w:rPr>
      <w:kern w:val="0"/>
      <w14:ligatures w14:val="none"/>
    </w:rPr>
  </w:style>
  <w:style w:type="paragraph" w:styleId="Heading1">
    <w:name w:val="heading 1"/>
    <w:basedOn w:val="Normal"/>
    <w:next w:val="Normal"/>
    <w:link w:val="Heading1Char"/>
    <w:uiPriority w:val="9"/>
    <w:qFormat/>
    <w:rsid w:val="000D6A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A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A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A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A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A5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6A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6A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6A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6A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6A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6A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6A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6A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6A51"/>
    <w:rPr>
      <w:rFonts w:eastAsiaTheme="majorEastAsia" w:cstheme="majorBidi"/>
      <w:color w:val="272727" w:themeColor="text1" w:themeTint="D8"/>
    </w:rPr>
  </w:style>
  <w:style w:type="paragraph" w:styleId="Title">
    <w:name w:val="Title"/>
    <w:basedOn w:val="Normal"/>
    <w:next w:val="Normal"/>
    <w:link w:val="TitleChar"/>
    <w:uiPriority w:val="10"/>
    <w:qFormat/>
    <w:rsid w:val="000D6A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6A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6A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6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A51"/>
    <w:pPr>
      <w:spacing w:before="160"/>
      <w:jc w:val="center"/>
    </w:pPr>
    <w:rPr>
      <w:i/>
      <w:iCs/>
      <w:color w:val="404040" w:themeColor="text1" w:themeTint="BF"/>
    </w:rPr>
  </w:style>
  <w:style w:type="character" w:styleId="QuoteChar" w:customStyle="1">
    <w:name w:val="Quote Char"/>
    <w:basedOn w:val="DefaultParagraphFont"/>
    <w:link w:val="Quote"/>
    <w:uiPriority w:val="29"/>
    <w:rsid w:val="000D6A51"/>
    <w:rPr>
      <w:i/>
      <w:iCs/>
      <w:color w:val="404040" w:themeColor="text1" w:themeTint="BF"/>
    </w:rPr>
  </w:style>
  <w:style w:type="paragraph" w:styleId="ListParagraph">
    <w:name w:val="List Paragraph"/>
    <w:basedOn w:val="Normal"/>
    <w:uiPriority w:val="34"/>
    <w:qFormat/>
    <w:rsid w:val="000D6A51"/>
    <w:pPr>
      <w:ind w:left="720"/>
      <w:contextualSpacing/>
    </w:pPr>
  </w:style>
  <w:style w:type="character" w:styleId="IntenseEmphasis">
    <w:name w:val="Intense Emphasis"/>
    <w:basedOn w:val="DefaultParagraphFont"/>
    <w:uiPriority w:val="21"/>
    <w:qFormat/>
    <w:rsid w:val="000D6A51"/>
    <w:rPr>
      <w:i/>
      <w:iCs/>
      <w:color w:val="0F4761" w:themeColor="accent1" w:themeShade="BF"/>
    </w:rPr>
  </w:style>
  <w:style w:type="paragraph" w:styleId="IntenseQuote">
    <w:name w:val="Intense Quote"/>
    <w:basedOn w:val="Normal"/>
    <w:next w:val="Normal"/>
    <w:link w:val="IntenseQuoteChar"/>
    <w:uiPriority w:val="30"/>
    <w:qFormat/>
    <w:rsid w:val="000D6A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6A51"/>
    <w:rPr>
      <w:i/>
      <w:iCs/>
      <w:color w:val="0F4761" w:themeColor="accent1" w:themeShade="BF"/>
    </w:rPr>
  </w:style>
  <w:style w:type="character" w:styleId="IntenseReference">
    <w:name w:val="Intense Reference"/>
    <w:basedOn w:val="DefaultParagraphFont"/>
    <w:uiPriority w:val="32"/>
    <w:qFormat/>
    <w:rsid w:val="000D6A51"/>
    <w:rPr>
      <w:b/>
      <w:bCs/>
      <w:smallCaps/>
      <w:color w:val="0F4761" w:themeColor="accent1" w:themeShade="BF"/>
      <w:spacing w:val="5"/>
    </w:rPr>
  </w:style>
  <w:style w:type="character" w:styleId="normaltextrun" w:customStyle="1">
    <w:name w:val="normaltextrun"/>
    <w:basedOn w:val="DefaultParagraphFont"/>
    <w:rsid w:val="000D6A51"/>
  </w:style>
  <w:style w:type="character" w:styleId="eop" w:customStyle="1">
    <w:name w:val="eop"/>
    <w:basedOn w:val="DefaultParagraphFont"/>
    <w:rsid w:val="000D6A51"/>
  </w:style>
  <w:style w:type="paragraph" w:styleId="paragraph" w:customStyle="1">
    <w:name w:val="paragraph"/>
    <w:basedOn w:val="Normal"/>
    <w:rsid w:val="000D6A51"/>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0D6A51"/>
    <w:rPr>
      <w:color w:val="467886" w:themeColor="hyperlink"/>
      <w:u w:val="single"/>
    </w:rPr>
  </w:style>
  <w:style w:type="paragraph" w:styleId="Default" w:customStyle="1">
    <w:name w:val="Default"/>
    <w:rsid w:val="000D6A51"/>
    <w:pPr>
      <w:autoSpaceDE w:val="0"/>
      <w:autoSpaceDN w:val="0"/>
      <w:adjustRightInd w:val="0"/>
      <w:spacing w:after="0" w:line="240" w:lineRule="auto"/>
    </w:pPr>
    <w:rPr>
      <w:rFonts w:ascii="ClarendonURWMed" w:hAnsi="ClarendonURWMed" w:cs="ClarendonURWMed"/>
      <w:color w:val="000000"/>
      <w:kern w:val="0"/>
      <w14:ligatures w14:val="none"/>
    </w:rPr>
  </w:style>
  <w:style w:type="character" w:styleId="CommentReference">
    <w:name w:val="annotation reference"/>
    <w:basedOn w:val="DefaultParagraphFont"/>
    <w:uiPriority w:val="99"/>
    <w:semiHidden/>
    <w:unhideWhenUsed/>
    <w:rsid w:val="00C3496F"/>
    <w:rPr>
      <w:sz w:val="16"/>
      <w:szCs w:val="16"/>
    </w:rPr>
  </w:style>
  <w:style w:type="paragraph" w:styleId="CommentText">
    <w:name w:val="annotation text"/>
    <w:basedOn w:val="Normal"/>
    <w:link w:val="CommentTextChar"/>
    <w:uiPriority w:val="99"/>
    <w:unhideWhenUsed/>
    <w:rsid w:val="00C3496F"/>
    <w:rPr>
      <w:sz w:val="20"/>
      <w:szCs w:val="20"/>
    </w:rPr>
  </w:style>
  <w:style w:type="character" w:styleId="CommentTextChar" w:customStyle="1">
    <w:name w:val="Comment Text Char"/>
    <w:basedOn w:val="DefaultParagraphFont"/>
    <w:link w:val="CommentText"/>
    <w:uiPriority w:val="99"/>
    <w:rsid w:val="00C349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3496F"/>
    <w:rPr>
      <w:b/>
      <w:bCs/>
    </w:rPr>
  </w:style>
  <w:style w:type="character" w:styleId="CommentSubjectChar" w:customStyle="1">
    <w:name w:val="Comment Subject Char"/>
    <w:basedOn w:val="CommentTextChar"/>
    <w:link w:val="CommentSubject"/>
    <w:uiPriority w:val="99"/>
    <w:semiHidden/>
    <w:rsid w:val="00C3496F"/>
    <w:rPr>
      <w:b/>
      <w:bCs/>
      <w:kern w:val="0"/>
      <w:sz w:val="20"/>
      <w:szCs w:val="20"/>
      <w14:ligatures w14:val="none"/>
    </w:rPr>
  </w:style>
  <w:style w:type="paragraph" w:styleId="Header">
    <w:name w:val="header"/>
    <w:basedOn w:val="Normal"/>
    <w:link w:val="HeaderChar"/>
    <w:uiPriority w:val="99"/>
    <w:unhideWhenUsed/>
    <w:rsid w:val="002D61E3"/>
    <w:pPr>
      <w:tabs>
        <w:tab w:val="center" w:pos="4513"/>
        <w:tab w:val="right" w:pos="9026"/>
      </w:tabs>
    </w:pPr>
  </w:style>
  <w:style w:type="character" w:styleId="HeaderChar" w:customStyle="1">
    <w:name w:val="Header Char"/>
    <w:basedOn w:val="DefaultParagraphFont"/>
    <w:link w:val="Header"/>
    <w:uiPriority w:val="99"/>
    <w:rsid w:val="002D61E3"/>
    <w:rPr>
      <w:kern w:val="0"/>
      <w14:ligatures w14:val="none"/>
    </w:rPr>
  </w:style>
  <w:style w:type="paragraph" w:styleId="Footer">
    <w:name w:val="footer"/>
    <w:basedOn w:val="Normal"/>
    <w:link w:val="FooterChar"/>
    <w:uiPriority w:val="99"/>
    <w:unhideWhenUsed/>
    <w:rsid w:val="002D61E3"/>
    <w:pPr>
      <w:tabs>
        <w:tab w:val="center" w:pos="4513"/>
        <w:tab w:val="right" w:pos="9026"/>
      </w:tabs>
    </w:pPr>
  </w:style>
  <w:style w:type="character" w:styleId="FooterChar" w:customStyle="1">
    <w:name w:val="Footer Char"/>
    <w:basedOn w:val="DefaultParagraphFont"/>
    <w:link w:val="Footer"/>
    <w:uiPriority w:val="99"/>
    <w:rsid w:val="002D61E3"/>
    <w:rPr>
      <w:kern w:val="0"/>
      <w14:ligatures w14:val="none"/>
    </w:rPr>
  </w:style>
  <w:style w:type="paragraph" w:styleId="Revision">
    <w:name w:val="Revision"/>
    <w:hidden/>
    <w:uiPriority w:val="99"/>
    <w:semiHidden/>
    <w:rsid w:val="00FB152B"/>
    <w:pPr>
      <w:spacing w:after="0" w:line="240" w:lineRule="auto"/>
    </w:pPr>
    <w:rPr>
      <w:kern w:val="0"/>
      <w14:ligatures w14:val="none"/>
    </w:rPr>
  </w:style>
  <w:style w:type="character" w:styleId="UnresolvedMention">
    <w:name w:val="Unresolved Mention"/>
    <w:basedOn w:val="DefaultParagraphFont"/>
    <w:uiPriority w:val="99"/>
    <w:semiHidden/>
    <w:unhideWhenUsed/>
    <w:rsid w:val="00D664FF"/>
    <w:rPr>
      <w:color w:val="605E5C"/>
      <w:shd w:val="clear" w:color="auto" w:fill="E1DFDD"/>
    </w:rPr>
  </w:style>
  <w:style w:type="paragraph" w:styleId="xmsonormal" w:customStyle="1">
    <w:name w:val="x_msonormal"/>
    <w:basedOn w:val="Normal"/>
    <w:rsid w:val="00036606"/>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707">
      <w:bodyDiv w:val="1"/>
      <w:marLeft w:val="0"/>
      <w:marRight w:val="0"/>
      <w:marTop w:val="0"/>
      <w:marBottom w:val="0"/>
      <w:divBdr>
        <w:top w:val="none" w:sz="0" w:space="0" w:color="auto"/>
        <w:left w:val="none" w:sz="0" w:space="0" w:color="auto"/>
        <w:bottom w:val="none" w:sz="0" w:space="0" w:color="auto"/>
        <w:right w:val="none" w:sz="0" w:space="0" w:color="auto"/>
      </w:divBdr>
    </w:div>
    <w:div w:id="327097613">
      <w:bodyDiv w:val="1"/>
      <w:marLeft w:val="0"/>
      <w:marRight w:val="0"/>
      <w:marTop w:val="0"/>
      <w:marBottom w:val="0"/>
      <w:divBdr>
        <w:top w:val="none" w:sz="0" w:space="0" w:color="auto"/>
        <w:left w:val="none" w:sz="0" w:space="0" w:color="auto"/>
        <w:bottom w:val="none" w:sz="0" w:space="0" w:color="auto"/>
        <w:right w:val="none" w:sz="0" w:space="0" w:color="auto"/>
      </w:divBdr>
    </w:div>
    <w:div w:id="1506941580">
      <w:bodyDiv w:val="1"/>
      <w:marLeft w:val="0"/>
      <w:marRight w:val="0"/>
      <w:marTop w:val="0"/>
      <w:marBottom w:val="0"/>
      <w:divBdr>
        <w:top w:val="none" w:sz="0" w:space="0" w:color="auto"/>
        <w:left w:val="none" w:sz="0" w:space="0" w:color="auto"/>
        <w:bottom w:val="none" w:sz="0" w:space="0" w:color="auto"/>
        <w:right w:val="none" w:sz="0" w:space="0" w:color="auto"/>
      </w:divBdr>
      <w:divsChild>
        <w:div w:id="266042162">
          <w:marLeft w:val="0"/>
          <w:marRight w:val="0"/>
          <w:marTop w:val="0"/>
          <w:marBottom w:val="0"/>
          <w:divBdr>
            <w:top w:val="none" w:sz="0" w:space="0" w:color="auto"/>
            <w:left w:val="none" w:sz="0" w:space="0" w:color="auto"/>
            <w:bottom w:val="none" w:sz="0" w:space="0" w:color="auto"/>
            <w:right w:val="none" w:sz="0" w:space="0" w:color="auto"/>
          </w:divBdr>
        </w:div>
        <w:div w:id="593511892">
          <w:marLeft w:val="0"/>
          <w:marRight w:val="0"/>
          <w:marTop w:val="0"/>
          <w:marBottom w:val="0"/>
          <w:divBdr>
            <w:top w:val="none" w:sz="0" w:space="0" w:color="auto"/>
            <w:left w:val="none" w:sz="0" w:space="0" w:color="auto"/>
            <w:bottom w:val="none" w:sz="0" w:space="0" w:color="auto"/>
            <w:right w:val="none" w:sz="0" w:space="0" w:color="auto"/>
          </w:divBdr>
        </w:div>
        <w:div w:id="819342905">
          <w:marLeft w:val="0"/>
          <w:marRight w:val="0"/>
          <w:marTop w:val="0"/>
          <w:marBottom w:val="0"/>
          <w:divBdr>
            <w:top w:val="none" w:sz="0" w:space="0" w:color="auto"/>
            <w:left w:val="none" w:sz="0" w:space="0" w:color="auto"/>
            <w:bottom w:val="none" w:sz="0" w:space="0" w:color="auto"/>
            <w:right w:val="none" w:sz="0" w:space="0" w:color="auto"/>
          </w:divBdr>
        </w:div>
        <w:div w:id="1049452038">
          <w:marLeft w:val="0"/>
          <w:marRight w:val="0"/>
          <w:marTop w:val="0"/>
          <w:marBottom w:val="0"/>
          <w:divBdr>
            <w:top w:val="none" w:sz="0" w:space="0" w:color="auto"/>
            <w:left w:val="none" w:sz="0" w:space="0" w:color="auto"/>
            <w:bottom w:val="none" w:sz="0" w:space="0" w:color="auto"/>
            <w:right w:val="none" w:sz="0" w:space="0" w:color="auto"/>
          </w:divBdr>
        </w:div>
        <w:div w:id="1323315957">
          <w:marLeft w:val="0"/>
          <w:marRight w:val="0"/>
          <w:marTop w:val="0"/>
          <w:marBottom w:val="0"/>
          <w:divBdr>
            <w:top w:val="none" w:sz="0" w:space="0" w:color="auto"/>
            <w:left w:val="none" w:sz="0" w:space="0" w:color="auto"/>
            <w:bottom w:val="none" w:sz="0" w:space="0" w:color="auto"/>
            <w:right w:val="none" w:sz="0" w:space="0" w:color="auto"/>
          </w:divBdr>
        </w:div>
        <w:div w:id="1517964737">
          <w:marLeft w:val="0"/>
          <w:marRight w:val="0"/>
          <w:marTop w:val="0"/>
          <w:marBottom w:val="0"/>
          <w:divBdr>
            <w:top w:val="none" w:sz="0" w:space="0" w:color="auto"/>
            <w:left w:val="none" w:sz="0" w:space="0" w:color="auto"/>
            <w:bottom w:val="none" w:sz="0" w:space="0" w:color="auto"/>
            <w:right w:val="none" w:sz="0" w:space="0" w:color="auto"/>
          </w:divBdr>
        </w:div>
        <w:div w:id="1547598866">
          <w:marLeft w:val="0"/>
          <w:marRight w:val="0"/>
          <w:marTop w:val="0"/>
          <w:marBottom w:val="0"/>
          <w:divBdr>
            <w:top w:val="none" w:sz="0" w:space="0" w:color="auto"/>
            <w:left w:val="none" w:sz="0" w:space="0" w:color="auto"/>
            <w:bottom w:val="none" w:sz="0" w:space="0" w:color="auto"/>
            <w:right w:val="none" w:sz="0" w:space="0" w:color="auto"/>
          </w:divBdr>
        </w:div>
        <w:div w:id="1677927193">
          <w:marLeft w:val="0"/>
          <w:marRight w:val="0"/>
          <w:marTop w:val="0"/>
          <w:marBottom w:val="0"/>
          <w:divBdr>
            <w:top w:val="none" w:sz="0" w:space="0" w:color="auto"/>
            <w:left w:val="none" w:sz="0" w:space="0" w:color="auto"/>
            <w:bottom w:val="none" w:sz="0" w:space="0" w:color="auto"/>
            <w:right w:val="none" w:sz="0" w:space="0" w:color="auto"/>
          </w:divBdr>
        </w:div>
        <w:div w:id="1994944588">
          <w:marLeft w:val="0"/>
          <w:marRight w:val="0"/>
          <w:marTop w:val="0"/>
          <w:marBottom w:val="0"/>
          <w:divBdr>
            <w:top w:val="none" w:sz="0" w:space="0" w:color="auto"/>
            <w:left w:val="none" w:sz="0" w:space="0" w:color="auto"/>
            <w:bottom w:val="none" w:sz="0" w:space="0" w:color="auto"/>
            <w:right w:val="none" w:sz="0" w:space="0" w:color="auto"/>
          </w:divBdr>
        </w:div>
        <w:div w:id="2003199095">
          <w:marLeft w:val="0"/>
          <w:marRight w:val="0"/>
          <w:marTop w:val="0"/>
          <w:marBottom w:val="0"/>
          <w:divBdr>
            <w:top w:val="none" w:sz="0" w:space="0" w:color="auto"/>
            <w:left w:val="none" w:sz="0" w:space="0" w:color="auto"/>
            <w:bottom w:val="none" w:sz="0" w:space="0" w:color="auto"/>
            <w:right w:val="none" w:sz="0" w:space="0" w:color="auto"/>
          </w:divBdr>
        </w:div>
        <w:div w:id="2086369981">
          <w:marLeft w:val="0"/>
          <w:marRight w:val="0"/>
          <w:marTop w:val="0"/>
          <w:marBottom w:val="0"/>
          <w:divBdr>
            <w:top w:val="none" w:sz="0" w:space="0" w:color="auto"/>
            <w:left w:val="none" w:sz="0" w:space="0" w:color="auto"/>
            <w:bottom w:val="none" w:sz="0" w:space="0" w:color="auto"/>
            <w:right w:val="none" w:sz="0" w:space="0" w:color="auto"/>
          </w:divBdr>
        </w:div>
      </w:divsChild>
    </w:div>
    <w:div w:id="212831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omatin.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tomatin.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takara-intl.co.jp/en/"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omatin@bigpartnership.co.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C5F8A80A9A45992C2AC0C80E6BA8" ma:contentTypeVersion="15" ma:contentTypeDescription="Create a new document." ma:contentTypeScope="" ma:versionID="bfd97a84489959fdcbd372a32ebfa3a1">
  <xsd:schema xmlns:xsd="http://www.w3.org/2001/XMLSchema" xmlns:xs="http://www.w3.org/2001/XMLSchema" xmlns:p="http://schemas.microsoft.com/office/2006/metadata/properties" xmlns:ns2="be2e1b61-17ab-4e27-953d-3152e7492c1f" xmlns:ns3="b030beaa-dd9d-4bf3-aefd-7063a6c9be70" targetNamespace="http://schemas.microsoft.com/office/2006/metadata/properties" ma:root="true" ma:fieldsID="98b9b429919b1bf688787c8d06994288" ns2:_="" ns3:_="">
    <xsd:import namespace="be2e1b61-17ab-4e27-953d-3152e7492c1f"/>
    <xsd:import namespace="b030beaa-dd9d-4bf3-aefd-7063a6c9be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e1b61-17ab-4e27-953d-3152e749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f4dd67-9fd9-4658-a5c9-cc3c4ca362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0beaa-dd9d-4bf3-aefd-7063a6c9b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7b58c3-91e0-415a-8e30-b353f8e05f8c}" ma:internalName="TaxCatchAll" ma:showField="CatchAllData" ma:web="b030beaa-dd9d-4bf3-aefd-7063a6c9b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2e1b61-17ab-4e27-953d-3152e7492c1f">
      <Terms xmlns="http://schemas.microsoft.com/office/infopath/2007/PartnerControls"/>
    </lcf76f155ced4ddcb4097134ff3c332f>
    <TaxCatchAll xmlns="b030beaa-dd9d-4bf3-aefd-7063a6c9be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F29F-6D35-4F63-8F1C-D622D44B2482}"/>
</file>

<file path=customXml/itemProps2.xml><?xml version="1.0" encoding="utf-8"?>
<ds:datastoreItem xmlns:ds="http://schemas.openxmlformats.org/officeDocument/2006/customXml" ds:itemID="{77FF0149-26B2-4A44-B8CB-13185FD9E09A}">
  <ds:schemaRefs>
    <ds:schemaRef ds:uri="http://schemas.microsoft.com/sharepoint/v3/contenttype/forms"/>
  </ds:schemaRefs>
</ds:datastoreItem>
</file>

<file path=customXml/itemProps3.xml><?xml version="1.0" encoding="utf-8"?>
<ds:datastoreItem xmlns:ds="http://schemas.openxmlformats.org/officeDocument/2006/customXml" ds:itemID="{665F6D9C-A82D-43FF-BBD9-0B199B4846C3}">
  <ds:schemaRefs>
    <ds:schemaRef ds:uri="http://schemas.microsoft.com/office/2006/metadata/properties"/>
    <ds:schemaRef ds:uri="http://schemas.microsoft.com/office/infopath/2007/PartnerControls"/>
    <ds:schemaRef ds:uri="http://schemas.microsoft.com/sharepoint/v3"/>
    <ds:schemaRef ds:uri="cbcf1329-e898-41f6-9417-d54ecf2f9292"/>
    <ds:schemaRef ds:uri="13640dc7-d62b-4695-a045-cdfcd3f3eae5"/>
  </ds:schemaRefs>
</ds:datastoreItem>
</file>

<file path=customXml/itemProps4.xml><?xml version="1.0" encoding="utf-8"?>
<ds:datastoreItem xmlns:ds="http://schemas.openxmlformats.org/officeDocument/2006/customXml" ds:itemID="{A4C71BC9-9CE7-44AF-A41A-CB06EE699C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Mikaela McPartlin</dc:creator>
  <keywords/>
  <dc:description/>
  <lastModifiedBy>Louisa Copping</lastModifiedBy>
  <revision>13</revision>
  <dcterms:created xsi:type="dcterms:W3CDTF">2025-10-27T12:01:00.0000000Z</dcterms:created>
  <dcterms:modified xsi:type="dcterms:W3CDTF">2025-11-03T09:27:02.8505310Z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0x010100E138C5F8A80A9A45992C2AC0C80E6BA8</vt:lpwstr>
  </property>
  <property fmtid="{D5CDD505-2E9C-101B-9397-08002B2CF9AE}" pid="3" name="MediaServiceImageTags">
    <vt:lpwstr/>
  </property>
  <property fmtid="{D5CDD505-2E9C-101B-9397-08002B2CF9AE}" pid="4" name="GrammarlyDocumentId">
    <vt:lpwstr>e5de99b5732cd6aaf386131ead53e9fa256a955e1919af35f2d122243bbc25da</vt:lpwstr>
  </property>
</Properties>
</file>